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3FDB" w14:textId="77777777" w:rsidR="00890BA4" w:rsidRPr="00FE1224" w:rsidRDefault="00890BA4" w:rsidP="00890BA4">
      <w:pPr>
        <w:tabs>
          <w:tab w:val="left" w:pos="709"/>
          <w:tab w:val="right" w:pos="9923"/>
        </w:tabs>
        <w:spacing w:after="0" w:line="240" w:lineRule="auto"/>
        <w:ind w:right="214"/>
        <w:jc w:val="right"/>
        <w:rPr>
          <w:rFonts w:ascii="Marianne" w:eastAsia="Times New Roman" w:hAnsi="Marianne" w:cs="Times New Roman"/>
          <w:b/>
          <w:sz w:val="20"/>
          <w:szCs w:val="20"/>
          <w:lang w:eastAsia="fr-FR"/>
        </w:rPr>
      </w:pPr>
      <w:r w:rsidRPr="00FE1224">
        <w:rPr>
          <w:rFonts w:ascii="Marianne" w:eastAsia="Times New Roman" w:hAnsi="Marianne" w:cs="Times New Roman"/>
          <w:b/>
          <w:sz w:val="20"/>
          <w:szCs w:val="20"/>
          <w:lang w:eastAsia="fr-FR"/>
        </w:rPr>
        <w:t>ANNEXE 1-A</w:t>
      </w:r>
    </w:p>
    <w:p w14:paraId="3D1D60FE" w14:textId="77777777" w:rsidR="00890BA4" w:rsidRPr="00FE1224" w:rsidRDefault="00890BA4" w:rsidP="00890BA4">
      <w:pPr>
        <w:tabs>
          <w:tab w:val="left" w:pos="709"/>
          <w:tab w:val="right" w:pos="9923"/>
        </w:tabs>
        <w:spacing w:after="0" w:line="240" w:lineRule="auto"/>
        <w:ind w:right="214"/>
        <w:jc w:val="right"/>
        <w:rPr>
          <w:rFonts w:ascii="Arial Narrow" w:eastAsia="Times New Roman" w:hAnsi="Arial Narrow" w:cs="Times New Roman"/>
          <w:b/>
          <w:sz w:val="20"/>
          <w:szCs w:val="20"/>
          <w:lang w:eastAsia="fr-FR"/>
        </w:rPr>
      </w:pPr>
    </w:p>
    <w:p w14:paraId="2B1EBF19" w14:textId="77777777" w:rsidR="00890BA4" w:rsidRPr="00FE1224" w:rsidRDefault="00890BA4" w:rsidP="00890BA4">
      <w:pPr>
        <w:keepNext/>
        <w:keepLines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6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141"/>
        <w:jc w:val="center"/>
        <w:rPr>
          <w:rFonts w:ascii="Arial Narrow" w:eastAsia="Times New Roman" w:hAnsi="Arial Narrow" w:cs="Times New Roman"/>
          <w:b/>
          <w:sz w:val="16"/>
          <w:szCs w:val="20"/>
          <w:lang w:eastAsia="fr-FR"/>
        </w:rPr>
      </w:pPr>
    </w:p>
    <w:p w14:paraId="5595FF38" w14:textId="77777777" w:rsidR="00890BA4" w:rsidRPr="00FE1224" w:rsidRDefault="00890BA4" w:rsidP="00890BA4">
      <w:pPr>
        <w:keepNext/>
        <w:keepLines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6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141"/>
        <w:jc w:val="center"/>
        <w:rPr>
          <w:rFonts w:ascii="Marianne" w:eastAsia="Times New Roman" w:hAnsi="Marianne" w:cs="Times New Roman"/>
          <w:b/>
          <w:sz w:val="28"/>
          <w:szCs w:val="28"/>
          <w:lang w:eastAsia="fr-FR"/>
        </w:rPr>
      </w:pPr>
      <w:r w:rsidRPr="00FE1224">
        <w:rPr>
          <w:rFonts w:ascii="Marianne" w:eastAsia="Times New Roman" w:hAnsi="Marianne" w:cs="Times New Roman"/>
          <w:b/>
          <w:sz w:val="28"/>
          <w:szCs w:val="28"/>
          <w:lang w:eastAsia="fr-FR"/>
        </w:rPr>
        <w:t>DISPONIBILITÉ SUR DEMANDE</w:t>
      </w:r>
    </w:p>
    <w:p w14:paraId="766CD8B6" w14:textId="77777777" w:rsidR="00890BA4" w:rsidRPr="00FE1224" w:rsidRDefault="00890BA4" w:rsidP="00890BA4">
      <w:pPr>
        <w:keepNext/>
        <w:keepLines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6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141"/>
        <w:jc w:val="center"/>
        <w:rPr>
          <w:rFonts w:ascii="Arial Narrow" w:eastAsia="Times New Roman" w:hAnsi="Arial Narrow" w:cs="Times New Roman"/>
          <w:sz w:val="16"/>
          <w:szCs w:val="20"/>
          <w:lang w:eastAsia="fr-FR"/>
        </w:rPr>
      </w:pPr>
    </w:p>
    <w:p w14:paraId="48C2C85C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738D5034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La disponibilité est la position par laquelle le fonctionnaire est placé hors de son administration et cesse de bénéficier de ses droits à l'avancement (</w:t>
      </w:r>
      <w:r w:rsidRPr="00FE1224">
        <w:rPr>
          <w:rFonts w:ascii="Marianne" w:eastAsia="Times New Roman" w:hAnsi="Marianne" w:cs="Arial"/>
          <w:i/>
          <w:sz w:val="20"/>
          <w:szCs w:val="20"/>
          <w:lang w:eastAsia="fr-FR"/>
        </w:rPr>
        <w:t>sauf situations particulières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) et à la retraite. Il existe deux types de disponibilité</w:t>
      </w:r>
      <w:r w:rsidRPr="00FE1224">
        <w:rPr>
          <w:rFonts w:ascii="Courier New" w:eastAsia="Times New Roman" w:hAnsi="Courier New" w:cs="Courier New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:</w:t>
      </w:r>
    </w:p>
    <w:p w14:paraId="0F4AD27B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44796843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240" w:line="240" w:lineRule="auto"/>
        <w:jc w:val="both"/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t xml:space="preserve">1°) Disponibilité accordée sous réserve des nécessités de service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2977"/>
        <w:gridCol w:w="1984"/>
      </w:tblGrid>
      <w:tr w:rsidR="00890BA4" w:rsidRPr="00FE1224" w14:paraId="2703680B" w14:textId="77777777" w:rsidTr="00890BA4">
        <w:trPr>
          <w:cantSplit/>
          <w:trHeight w:val="794"/>
        </w:trPr>
        <w:tc>
          <w:tcPr>
            <w:tcW w:w="1418" w:type="dxa"/>
            <w:shd w:val="pct20" w:color="auto" w:fill="auto"/>
            <w:vAlign w:val="center"/>
          </w:tcPr>
          <w:p w14:paraId="00A1B94C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Décret n°85-986 du 16/09/1985 modifié</w:t>
            </w:r>
          </w:p>
        </w:tc>
        <w:tc>
          <w:tcPr>
            <w:tcW w:w="3969" w:type="dxa"/>
            <w:shd w:val="pct20" w:color="auto" w:fill="auto"/>
            <w:vAlign w:val="center"/>
          </w:tcPr>
          <w:p w14:paraId="574E3BC0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before="120"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Type de disponibilité</w:t>
            </w:r>
          </w:p>
        </w:tc>
        <w:tc>
          <w:tcPr>
            <w:tcW w:w="2977" w:type="dxa"/>
            <w:shd w:val="pct20" w:color="auto" w:fill="auto"/>
            <w:vAlign w:val="center"/>
          </w:tcPr>
          <w:p w14:paraId="6F5715DB" w14:textId="77777777" w:rsidR="00890BA4" w:rsidRPr="00FE1224" w:rsidRDefault="00890BA4" w:rsidP="00983A0C">
            <w:pPr>
              <w:keepNext/>
              <w:keepLines/>
              <w:tabs>
                <w:tab w:val="left" w:pos="355"/>
                <w:tab w:val="left" w:pos="4253"/>
                <w:tab w:val="left" w:pos="7088"/>
              </w:tabs>
              <w:spacing w:before="120" w:after="0" w:line="240" w:lineRule="auto"/>
              <w:ind w:right="72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Durée ne pouvant être excédée</w:t>
            </w:r>
          </w:p>
        </w:tc>
        <w:tc>
          <w:tcPr>
            <w:tcW w:w="1984" w:type="dxa"/>
            <w:shd w:val="pct20" w:color="auto" w:fill="auto"/>
            <w:vAlign w:val="center"/>
          </w:tcPr>
          <w:p w14:paraId="7AEE6772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before="120"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Pièces à joindre</w:t>
            </w:r>
          </w:p>
        </w:tc>
      </w:tr>
      <w:tr w:rsidR="00890BA4" w:rsidRPr="00FE1224" w14:paraId="5B0D2D55" w14:textId="77777777" w:rsidTr="00890BA4">
        <w:trPr>
          <w:cantSplit/>
          <w:trHeight w:val="794"/>
        </w:trPr>
        <w:tc>
          <w:tcPr>
            <w:tcW w:w="1418" w:type="dxa"/>
            <w:vAlign w:val="center"/>
          </w:tcPr>
          <w:p w14:paraId="48BB2990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before="120"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Article 44-a</w:t>
            </w:r>
          </w:p>
        </w:tc>
        <w:tc>
          <w:tcPr>
            <w:tcW w:w="3969" w:type="dxa"/>
            <w:vAlign w:val="center"/>
          </w:tcPr>
          <w:p w14:paraId="4F3662A9" w14:textId="77777777" w:rsidR="00890BA4" w:rsidRPr="00FE1224" w:rsidRDefault="00890BA4" w:rsidP="00983A0C">
            <w:pPr>
              <w:keepNext/>
              <w:keepLines/>
              <w:tabs>
                <w:tab w:val="left" w:pos="214"/>
                <w:tab w:val="left" w:pos="4253"/>
                <w:tab w:val="left" w:pos="7088"/>
              </w:tabs>
              <w:spacing w:before="120" w:after="0" w:line="240" w:lineRule="auto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- pour études ou recherches présentant un intérêt général</w:t>
            </w:r>
          </w:p>
        </w:tc>
        <w:tc>
          <w:tcPr>
            <w:tcW w:w="2977" w:type="dxa"/>
            <w:vAlign w:val="center"/>
          </w:tcPr>
          <w:p w14:paraId="7473D611" w14:textId="77777777" w:rsidR="00890BA4" w:rsidRPr="00FE1224" w:rsidRDefault="00890BA4" w:rsidP="00983A0C">
            <w:pPr>
              <w:keepNext/>
              <w:keepLines/>
              <w:tabs>
                <w:tab w:val="left" w:pos="355"/>
                <w:tab w:val="left" w:pos="4253"/>
                <w:tab w:val="left" w:pos="7088"/>
              </w:tabs>
              <w:spacing w:after="0" w:line="240" w:lineRule="auto"/>
              <w:ind w:right="72"/>
              <w:jc w:val="center"/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3 ans</w:t>
            </w: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br/>
              <w:t>renouvelable 1 fois pour une durée égale</w:t>
            </w:r>
          </w:p>
        </w:tc>
        <w:tc>
          <w:tcPr>
            <w:tcW w:w="1984" w:type="dxa"/>
            <w:vAlign w:val="center"/>
          </w:tcPr>
          <w:p w14:paraId="1AE840DD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Certificat d'inscription ou attestation</w:t>
            </w:r>
          </w:p>
        </w:tc>
      </w:tr>
      <w:tr w:rsidR="00890BA4" w:rsidRPr="00FE1224" w14:paraId="6A0AC81A" w14:textId="77777777" w:rsidTr="00890BA4">
        <w:trPr>
          <w:cantSplit/>
          <w:trHeight w:val="794"/>
        </w:trPr>
        <w:tc>
          <w:tcPr>
            <w:tcW w:w="1418" w:type="dxa"/>
            <w:vAlign w:val="center"/>
          </w:tcPr>
          <w:p w14:paraId="239107EC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before="120"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Article 44-b</w:t>
            </w:r>
          </w:p>
        </w:tc>
        <w:tc>
          <w:tcPr>
            <w:tcW w:w="3969" w:type="dxa"/>
            <w:vAlign w:val="center"/>
          </w:tcPr>
          <w:p w14:paraId="0DE9ADBF" w14:textId="77777777" w:rsidR="00890BA4" w:rsidRPr="00FE1224" w:rsidRDefault="00890BA4" w:rsidP="00983A0C">
            <w:pPr>
              <w:keepNext/>
              <w:keepLines/>
              <w:tabs>
                <w:tab w:val="left" w:pos="214"/>
                <w:tab w:val="left" w:pos="4253"/>
                <w:tab w:val="left" w:pos="7088"/>
              </w:tabs>
              <w:spacing w:before="120" w:after="0" w:line="240" w:lineRule="auto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- pour convenances personnelles</w:t>
            </w:r>
          </w:p>
        </w:tc>
        <w:tc>
          <w:tcPr>
            <w:tcW w:w="2977" w:type="dxa"/>
            <w:vAlign w:val="center"/>
          </w:tcPr>
          <w:p w14:paraId="58BB3707" w14:textId="75CA25FD" w:rsidR="00890BA4" w:rsidRPr="00FE1224" w:rsidRDefault="00890BA4" w:rsidP="00983A0C">
            <w:pPr>
              <w:keepNext/>
              <w:keepLines/>
              <w:tabs>
                <w:tab w:val="left" w:pos="355"/>
                <w:tab w:val="left" w:pos="4253"/>
                <w:tab w:val="left" w:pos="7088"/>
              </w:tabs>
              <w:spacing w:after="0" w:line="240" w:lineRule="auto"/>
              <w:ind w:right="72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 xml:space="preserve">5 ans </w:t>
            </w: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br/>
            </w: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 xml:space="preserve">renouvelable </w:t>
            </w:r>
            <w:r w:rsidR="004B0575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dans la limite d’une durée maximale de 10 ans pour l’ensemble de la carrière</w:t>
            </w:r>
          </w:p>
        </w:tc>
        <w:tc>
          <w:tcPr>
            <w:tcW w:w="1984" w:type="dxa"/>
            <w:vAlign w:val="center"/>
          </w:tcPr>
          <w:p w14:paraId="213ADBB1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Courrier motivant la demande</w:t>
            </w:r>
          </w:p>
        </w:tc>
      </w:tr>
      <w:tr w:rsidR="00890BA4" w:rsidRPr="00FE1224" w14:paraId="7FBDDA4A" w14:textId="77777777" w:rsidTr="00890BA4">
        <w:trPr>
          <w:cantSplit/>
          <w:trHeight w:val="794"/>
        </w:trPr>
        <w:tc>
          <w:tcPr>
            <w:tcW w:w="1418" w:type="dxa"/>
            <w:vAlign w:val="center"/>
          </w:tcPr>
          <w:p w14:paraId="3AAB6D21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Article 46</w:t>
            </w:r>
          </w:p>
        </w:tc>
        <w:tc>
          <w:tcPr>
            <w:tcW w:w="3969" w:type="dxa"/>
            <w:vAlign w:val="center"/>
          </w:tcPr>
          <w:p w14:paraId="0794CDAA" w14:textId="2BCA7031" w:rsidR="00890BA4" w:rsidRPr="00FE1224" w:rsidRDefault="00890BA4" w:rsidP="00983A0C">
            <w:pPr>
              <w:keepNext/>
              <w:keepLines/>
              <w:tabs>
                <w:tab w:val="left" w:pos="214"/>
                <w:tab w:val="left" w:pos="4253"/>
                <w:tab w:val="left" w:pos="7088"/>
              </w:tabs>
              <w:spacing w:after="0" w:line="240" w:lineRule="auto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-</w:t>
            </w: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ab/>
              <w:t xml:space="preserve">pour créer ou reprendre une entreprise </w:t>
            </w: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au sens de l’article L</w:t>
            </w:r>
            <w:r w:rsidR="00CC7925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 xml:space="preserve">5141-1 </w:t>
            </w: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 xml:space="preserve">du code du travail </w:t>
            </w:r>
          </w:p>
        </w:tc>
        <w:tc>
          <w:tcPr>
            <w:tcW w:w="2977" w:type="dxa"/>
            <w:vAlign w:val="center"/>
          </w:tcPr>
          <w:p w14:paraId="72A2B7D7" w14:textId="77777777" w:rsidR="00890BA4" w:rsidRPr="00FE1224" w:rsidRDefault="00890BA4" w:rsidP="00983A0C">
            <w:pPr>
              <w:keepNext/>
              <w:keepLines/>
              <w:tabs>
                <w:tab w:val="left" w:pos="355"/>
                <w:tab w:val="left" w:pos="4253"/>
                <w:tab w:val="left" w:pos="7088"/>
              </w:tabs>
              <w:spacing w:after="0" w:line="240" w:lineRule="auto"/>
              <w:ind w:right="72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2 ans</w:t>
            </w:r>
          </w:p>
          <w:p w14:paraId="67739F13" w14:textId="77777777" w:rsidR="00890BA4" w:rsidRPr="00FE1224" w:rsidRDefault="00890BA4" w:rsidP="00983A0C">
            <w:pPr>
              <w:keepNext/>
              <w:keepLines/>
              <w:tabs>
                <w:tab w:val="left" w:pos="355"/>
                <w:tab w:val="left" w:pos="4253"/>
                <w:tab w:val="left" w:pos="7088"/>
              </w:tabs>
              <w:spacing w:after="0" w:line="240" w:lineRule="auto"/>
              <w:ind w:right="72"/>
              <w:jc w:val="center"/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Non renouvelable</w:t>
            </w:r>
          </w:p>
        </w:tc>
        <w:tc>
          <w:tcPr>
            <w:tcW w:w="1984" w:type="dxa"/>
            <w:vAlign w:val="center"/>
          </w:tcPr>
          <w:p w14:paraId="59AA925D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 xml:space="preserve">Inscription au registre du commerce- </w:t>
            </w:r>
            <w:proofErr w:type="spellStart"/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Kbis</w:t>
            </w:r>
            <w:proofErr w:type="spellEnd"/>
          </w:p>
        </w:tc>
      </w:tr>
    </w:tbl>
    <w:p w14:paraId="316C474A" w14:textId="77777777" w:rsidR="00890BA4" w:rsidRPr="00FE1224" w:rsidRDefault="00890BA4" w:rsidP="00890BA4">
      <w:p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4A21FA5" w14:textId="77777777" w:rsidR="00890BA4" w:rsidRPr="00FE1224" w:rsidRDefault="00890BA4" w:rsidP="00890BA4">
      <w:pPr>
        <w:spacing w:after="0" w:line="240" w:lineRule="auto"/>
        <w:rPr>
          <w:rFonts w:ascii="Marianne" w:eastAsia="Times New Roman" w:hAnsi="Marianne" w:cs="Arial"/>
          <w:sz w:val="20"/>
          <w:szCs w:val="20"/>
          <w:u w:val="single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t xml:space="preserve">2°) Disponibilité de droit </w:t>
      </w:r>
    </w:p>
    <w:p w14:paraId="4AA4BE0E" w14:textId="77777777" w:rsidR="00890BA4" w:rsidRPr="00FE1224" w:rsidRDefault="00890BA4" w:rsidP="00890BA4">
      <w:p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tbl>
      <w:tblPr>
        <w:tblpPr w:leftFromText="141" w:rightFromText="141" w:vertAnchor="text" w:horzAnchor="margin" w:tblpXSpec="center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2693"/>
        <w:gridCol w:w="2340"/>
      </w:tblGrid>
      <w:tr w:rsidR="00890BA4" w:rsidRPr="00FE1224" w14:paraId="75CF6D08" w14:textId="77777777" w:rsidTr="00983A0C">
        <w:trPr>
          <w:cantSplit/>
          <w:trHeight w:val="364"/>
        </w:trPr>
        <w:tc>
          <w:tcPr>
            <w:tcW w:w="1488" w:type="dxa"/>
            <w:shd w:val="pct20" w:color="auto" w:fill="auto"/>
            <w:vAlign w:val="center"/>
          </w:tcPr>
          <w:p w14:paraId="2D1BF302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bookmarkStart w:id="0" w:name="_Hlk125626538"/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Décret n°85-986 du 16/09/1985 modifié</w:t>
            </w:r>
          </w:p>
        </w:tc>
        <w:tc>
          <w:tcPr>
            <w:tcW w:w="3827" w:type="dxa"/>
            <w:shd w:val="pct20" w:color="auto" w:fill="auto"/>
            <w:vAlign w:val="center"/>
          </w:tcPr>
          <w:p w14:paraId="244657FD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before="120"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Type de disponibilité</w:t>
            </w:r>
          </w:p>
        </w:tc>
        <w:tc>
          <w:tcPr>
            <w:tcW w:w="2693" w:type="dxa"/>
            <w:shd w:val="pct20" w:color="auto" w:fill="auto"/>
            <w:vAlign w:val="center"/>
          </w:tcPr>
          <w:p w14:paraId="39AA4A98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before="120"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Durée ne pouvant être excédée</w:t>
            </w:r>
          </w:p>
        </w:tc>
        <w:tc>
          <w:tcPr>
            <w:tcW w:w="2340" w:type="dxa"/>
            <w:shd w:val="pct20" w:color="auto" w:fill="auto"/>
            <w:vAlign w:val="center"/>
          </w:tcPr>
          <w:p w14:paraId="54FC8036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before="120"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Pièces à joindre</w:t>
            </w:r>
          </w:p>
        </w:tc>
      </w:tr>
      <w:tr w:rsidR="00890BA4" w:rsidRPr="00FE1224" w14:paraId="11A346E3" w14:textId="77777777" w:rsidTr="00983A0C">
        <w:trPr>
          <w:cantSplit/>
          <w:trHeight w:val="1339"/>
        </w:trPr>
        <w:tc>
          <w:tcPr>
            <w:tcW w:w="1488" w:type="dxa"/>
            <w:vAlign w:val="center"/>
          </w:tcPr>
          <w:p w14:paraId="3196CECF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</w:p>
          <w:p w14:paraId="01889B44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Article 47-1</w:t>
            </w:r>
          </w:p>
        </w:tc>
        <w:tc>
          <w:tcPr>
            <w:tcW w:w="3827" w:type="dxa"/>
            <w:vAlign w:val="center"/>
          </w:tcPr>
          <w:p w14:paraId="70B93ECA" w14:textId="77777777" w:rsidR="00890BA4" w:rsidRPr="00FE1224" w:rsidRDefault="00890BA4" w:rsidP="00983A0C">
            <w:pPr>
              <w:keepNext/>
              <w:keepLines/>
              <w:tabs>
                <w:tab w:val="left" w:pos="214"/>
                <w:tab w:val="left" w:pos="4253"/>
                <w:tab w:val="left" w:pos="7088"/>
              </w:tabs>
              <w:spacing w:after="0" w:line="240" w:lineRule="auto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-</w:t>
            </w: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ab/>
              <w:t>pour élever un enfant âgé de moins de 12 ans</w:t>
            </w:r>
          </w:p>
        </w:tc>
        <w:tc>
          <w:tcPr>
            <w:tcW w:w="2693" w:type="dxa"/>
            <w:vAlign w:val="center"/>
          </w:tcPr>
          <w:p w14:paraId="0DAAC958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 xml:space="preserve">3 ans, </w:t>
            </w: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renouvelable jusqu’au 12</w:t>
            </w:r>
            <w:r w:rsidRPr="00FE1224">
              <w:rPr>
                <w:rFonts w:ascii="Marianne" w:eastAsia="Times New Roman" w:hAnsi="Marianne" w:cs="Times New Roman"/>
                <w:sz w:val="16"/>
                <w:szCs w:val="16"/>
                <w:vertAlign w:val="superscript"/>
                <w:lang w:eastAsia="fr-FR"/>
              </w:rPr>
              <w:t>ème</w:t>
            </w: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 xml:space="preserve"> anniversaire de l’enfant</w:t>
            </w:r>
          </w:p>
        </w:tc>
        <w:tc>
          <w:tcPr>
            <w:tcW w:w="2340" w:type="dxa"/>
            <w:vAlign w:val="center"/>
          </w:tcPr>
          <w:p w14:paraId="6BFADAA8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-Extrait d’acte de naissance ou photocopie du livret de famille</w:t>
            </w:r>
          </w:p>
        </w:tc>
      </w:tr>
      <w:tr w:rsidR="00890BA4" w:rsidRPr="00FE1224" w14:paraId="3BC8A8B8" w14:textId="77777777" w:rsidTr="00983A0C">
        <w:trPr>
          <w:cantSplit/>
          <w:trHeight w:val="1339"/>
        </w:trPr>
        <w:tc>
          <w:tcPr>
            <w:tcW w:w="1488" w:type="dxa"/>
            <w:vAlign w:val="center"/>
          </w:tcPr>
          <w:p w14:paraId="3FE31CA6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Article 47-</w:t>
            </w:r>
          </w:p>
          <w:p w14:paraId="06CEF043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1 bis</w:t>
            </w:r>
          </w:p>
        </w:tc>
        <w:tc>
          <w:tcPr>
            <w:tcW w:w="3827" w:type="dxa"/>
            <w:vAlign w:val="center"/>
          </w:tcPr>
          <w:p w14:paraId="4BE3F9A7" w14:textId="66938297" w:rsidR="00890BA4" w:rsidRPr="00FE1224" w:rsidRDefault="00890BA4" w:rsidP="00983A0C">
            <w:pPr>
              <w:keepNext/>
              <w:keepLines/>
              <w:tabs>
                <w:tab w:val="left" w:pos="214"/>
                <w:tab w:val="left" w:pos="4253"/>
                <w:tab w:val="left" w:pos="7088"/>
              </w:tabs>
              <w:spacing w:after="0" w:line="240" w:lineRule="auto"/>
              <w:rPr>
                <w:rFonts w:ascii="Marianne" w:eastAsia="Times New Roman" w:hAnsi="Marianne" w:cs="Times New Roman"/>
                <w:i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 xml:space="preserve">- pour donner des soins à un enfant à charge, au conjoint, au partenaire avec lequel il est lié par un pacte civil de solidarité, à un ascendant </w:t>
            </w:r>
            <w:r w:rsidRPr="00FE1224">
              <w:rPr>
                <w:rFonts w:ascii="Marianne" w:eastAsia="Times New Roman" w:hAnsi="Marianne" w:cs="Times New Roman"/>
                <w:i/>
                <w:sz w:val="16"/>
                <w:szCs w:val="16"/>
                <w:lang w:eastAsia="fr-FR"/>
              </w:rPr>
              <w:t xml:space="preserve">à la suite d’un accident ou </w:t>
            </w:r>
            <w:r w:rsidR="00CC7925" w:rsidRPr="00FE1224">
              <w:rPr>
                <w:rFonts w:ascii="Marianne" w:eastAsia="Times New Roman" w:hAnsi="Marianne" w:cs="Times New Roman"/>
                <w:i/>
                <w:sz w:val="16"/>
                <w:szCs w:val="16"/>
                <w:lang w:eastAsia="fr-FR"/>
              </w:rPr>
              <w:t>d’une maladie grave ou atteinte</w:t>
            </w:r>
            <w:r w:rsidRPr="00FE1224">
              <w:rPr>
                <w:rFonts w:ascii="Marianne" w:eastAsia="Times New Roman" w:hAnsi="Marianne" w:cs="Times New Roman"/>
                <w:i/>
                <w:sz w:val="16"/>
                <w:szCs w:val="16"/>
                <w:lang w:eastAsia="fr-FR"/>
              </w:rPr>
              <w:t xml:space="preserve"> d’un handicap nécessitant la présence d’une tierce personne</w:t>
            </w:r>
          </w:p>
        </w:tc>
        <w:tc>
          <w:tcPr>
            <w:tcW w:w="2693" w:type="dxa"/>
            <w:vAlign w:val="center"/>
          </w:tcPr>
          <w:p w14:paraId="03ED682B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 xml:space="preserve">- </w:t>
            </w: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3 ans,</w:t>
            </w: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 xml:space="preserve"> renouvelable tant que la présence d’une tierce personne est justifiée</w:t>
            </w:r>
          </w:p>
        </w:tc>
        <w:tc>
          <w:tcPr>
            <w:tcW w:w="2340" w:type="dxa"/>
            <w:vAlign w:val="center"/>
          </w:tcPr>
          <w:p w14:paraId="45C1EDB2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Certificat médical et éléments justifiant la situation</w:t>
            </w:r>
          </w:p>
        </w:tc>
      </w:tr>
      <w:tr w:rsidR="00890BA4" w:rsidRPr="00FE1224" w14:paraId="154755B0" w14:textId="77777777" w:rsidTr="00983A0C">
        <w:trPr>
          <w:cantSplit/>
          <w:trHeight w:val="437"/>
        </w:trPr>
        <w:tc>
          <w:tcPr>
            <w:tcW w:w="1488" w:type="dxa"/>
            <w:vAlign w:val="center"/>
          </w:tcPr>
          <w:p w14:paraId="1BFD79A1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Article 47-2</w:t>
            </w:r>
          </w:p>
        </w:tc>
        <w:tc>
          <w:tcPr>
            <w:tcW w:w="3827" w:type="dxa"/>
            <w:vAlign w:val="center"/>
          </w:tcPr>
          <w:p w14:paraId="662FE6B5" w14:textId="77777777" w:rsidR="00890BA4" w:rsidRPr="00FE1224" w:rsidRDefault="00890BA4" w:rsidP="00983A0C">
            <w:pPr>
              <w:keepNext/>
              <w:keepLines/>
              <w:tabs>
                <w:tab w:val="left" w:pos="214"/>
                <w:tab w:val="left" w:pos="4253"/>
                <w:tab w:val="left" w:pos="7088"/>
              </w:tabs>
              <w:spacing w:after="0" w:line="240" w:lineRule="auto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</w:p>
          <w:p w14:paraId="56B2AA0F" w14:textId="77777777" w:rsidR="00890BA4" w:rsidRPr="00FE1224" w:rsidRDefault="00890BA4" w:rsidP="00983A0C">
            <w:pPr>
              <w:keepNext/>
              <w:keepLines/>
              <w:tabs>
                <w:tab w:val="left" w:pos="214"/>
                <w:tab w:val="left" w:pos="4253"/>
                <w:tab w:val="left" w:pos="7088"/>
              </w:tabs>
              <w:spacing w:after="0" w:line="240" w:lineRule="auto"/>
              <w:rPr>
                <w:rFonts w:ascii="Marianne" w:eastAsia="Times New Roman" w:hAnsi="Marianne" w:cs="Times New Roman"/>
                <w:i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-</w:t>
            </w: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ab/>
              <w:t xml:space="preserve">pour suivre son conjoint, ou le partenaire lié par un pacte civil de solidarité </w:t>
            </w: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(</w:t>
            </w:r>
            <w:r w:rsidRPr="00FE1224">
              <w:rPr>
                <w:rFonts w:ascii="Marianne" w:eastAsia="Times New Roman" w:hAnsi="Marianne" w:cs="Times New Roman"/>
                <w:i/>
                <w:sz w:val="16"/>
                <w:szCs w:val="16"/>
                <w:lang w:eastAsia="fr-FR"/>
              </w:rPr>
              <w:t>lorsque celui-ci est astreint à établir sa résidence habituelle, à raison de sa profession, en un lieu éloigné du lieu d'exercice des fonctions du fonctionnaire).</w:t>
            </w:r>
          </w:p>
          <w:p w14:paraId="1F32E867" w14:textId="77777777" w:rsidR="00890BA4" w:rsidRPr="00FE1224" w:rsidRDefault="00890BA4" w:rsidP="00983A0C">
            <w:pPr>
              <w:keepNext/>
              <w:keepLines/>
              <w:tabs>
                <w:tab w:val="left" w:pos="214"/>
                <w:tab w:val="left" w:pos="4253"/>
                <w:tab w:val="left" w:pos="7088"/>
              </w:tabs>
              <w:spacing w:after="0" w:line="240" w:lineRule="auto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14:paraId="7F0A80EB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3 ans</w:t>
            </w:r>
          </w:p>
          <w:p w14:paraId="5100BED7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Renouvelable sans limitation</w:t>
            </w:r>
          </w:p>
        </w:tc>
        <w:tc>
          <w:tcPr>
            <w:tcW w:w="2340" w:type="dxa"/>
            <w:vAlign w:val="center"/>
          </w:tcPr>
          <w:p w14:paraId="24A62788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Attestation récente</w:t>
            </w: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br/>
              <w:t>de l'employeur du conjoint (moins de 3 mois)</w:t>
            </w:r>
          </w:p>
        </w:tc>
      </w:tr>
      <w:tr w:rsidR="00890BA4" w:rsidRPr="00FE1224" w14:paraId="7D161F01" w14:textId="77777777" w:rsidTr="00983A0C">
        <w:trPr>
          <w:cantSplit/>
          <w:trHeight w:val="63"/>
        </w:trPr>
        <w:tc>
          <w:tcPr>
            <w:tcW w:w="1488" w:type="dxa"/>
            <w:vAlign w:val="center"/>
          </w:tcPr>
          <w:p w14:paraId="6CAF0D23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Article 47</w:t>
            </w:r>
          </w:p>
        </w:tc>
        <w:tc>
          <w:tcPr>
            <w:tcW w:w="3827" w:type="dxa"/>
            <w:vAlign w:val="center"/>
          </w:tcPr>
          <w:p w14:paraId="1297ED81" w14:textId="77777777" w:rsidR="00890BA4" w:rsidRPr="00FE1224" w:rsidRDefault="00890BA4" w:rsidP="00983A0C">
            <w:pPr>
              <w:keepNext/>
              <w:keepLines/>
              <w:tabs>
                <w:tab w:val="left" w:pos="214"/>
                <w:tab w:val="left" w:pos="4253"/>
                <w:tab w:val="left" w:pos="7088"/>
              </w:tabs>
              <w:spacing w:after="0" w:line="240" w:lineRule="auto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-</w:t>
            </w: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ab/>
              <w:t>pour se rendre dans un DOM-COM</w:t>
            </w:r>
            <w:r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 xml:space="preserve"> et la Nouvelle-Calédonie</w:t>
            </w: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 xml:space="preserve"> ou à l'étranger </w:t>
            </w: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pour l'adoption d'un ou plusieurs enfants</w:t>
            </w:r>
          </w:p>
        </w:tc>
        <w:tc>
          <w:tcPr>
            <w:tcW w:w="2693" w:type="dxa"/>
            <w:vAlign w:val="center"/>
          </w:tcPr>
          <w:p w14:paraId="697F3604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6 semaines</w:t>
            </w: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br/>
            </w: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maximum par agrément</w:t>
            </w:r>
          </w:p>
        </w:tc>
        <w:tc>
          <w:tcPr>
            <w:tcW w:w="2340" w:type="dxa"/>
            <w:vAlign w:val="center"/>
          </w:tcPr>
          <w:p w14:paraId="50483495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Agrément mentionné aux articles L225-2 et L225-17 du code de l’action sociale et des familles</w:t>
            </w:r>
          </w:p>
        </w:tc>
      </w:tr>
      <w:tr w:rsidR="00890BA4" w:rsidRPr="00FE1224" w14:paraId="440E3152" w14:textId="77777777" w:rsidTr="00983A0C">
        <w:trPr>
          <w:cantSplit/>
          <w:trHeight w:val="756"/>
        </w:trPr>
        <w:tc>
          <w:tcPr>
            <w:tcW w:w="1488" w:type="dxa"/>
            <w:vAlign w:val="center"/>
          </w:tcPr>
          <w:p w14:paraId="54B05243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3579BB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Article 47</w:t>
            </w:r>
          </w:p>
        </w:tc>
        <w:tc>
          <w:tcPr>
            <w:tcW w:w="3827" w:type="dxa"/>
            <w:vAlign w:val="center"/>
          </w:tcPr>
          <w:p w14:paraId="0B50B992" w14:textId="77777777" w:rsidR="00890BA4" w:rsidRPr="00FE1224" w:rsidRDefault="00890BA4" w:rsidP="00983A0C">
            <w:pPr>
              <w:keepNext/>
              <w:keepLines/>
              <w:tabs>
                <w:tab w:val="left" w:pos="214"/>
                <w:tab w:val="left" w:pos="4253"/>
                <w:tab w:val="left" w:pos="7088"/>
              </w:tabs>
              <w:spacing w:after="0" w:line="240" w:lineRule="auto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-</w:t>
            </w: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ab/>
              <w:t>pour un fonctionnaire élu local</w:t>
            </w:r>
          </w:p>
        </w:tc>
        <w:tc>
          <w:tcPr>
            <w:tcW w:w="2693" w:type="dxa"/>
            <w:vAlign w:val="center"/>
          </w:tcPr>
          <w:p w14:paraId="32EBD8BA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b/>
                <w:sz w:val="16"/>
                <w:szCs w:val="16"/>
                <w:lang w:eastAsia="fr-FR"/>
              </w:rPr>
              <w:t>Pendant la durée de son mandat</w:t>
            </w:r>
          </w:p>
        </w:tc>
        <w:tc>
          <w:tcPr>
            <w:tcW w:w="2340" w:type="dxa"/>
            <w:vAlign w:val="center"/>
          </w:tcPr>
          <w:p w14:paraId="1CE62460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</w:pPr>
            <w:r w:rsidRPr="00FE1224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Justificatif du mandat</w:t>
            </w:r>
          </w:p>
        </w:tc>
      </w:tr>
      <w:bookmarkEnd w:id="0"/>
    </w:tbl>
    <w:p w14:paraId="24F2B75F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b/>
          <w:i/>
          <w:sz w:val="20"/>
          <w:szCs w:val="20"/>
          <w:u w:val="single"/>
          <w:lang w:eastAsia="fr-FR"/>
        </w:rPr>
      </w:pPr>
      <w:r w:rsidRPr="00FE122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br w:type="page"/>
      </w:r>
      <w:r w:rsidRPr="00FE1224">
        <w:rPr>
          <w:rFonts w:ascii="Marianne" w:eastAsia="Times New Roman" w:hAnsi="Marianne" w:cs="Arial"/>
          <w:b/>
          <w:i/>
          <w:sz w:val="20"/>
          <w:szCs w:val="20"/>
          <w:u w:val="single"/>
          <w:lang w:eastAsia="fr-FR"/>
        </w:rPr>
        <w:lastRenderedPageBreak/>
        <w:t>3°) Modalités d’octroi</w:t>
      </w:r>
    </w:p>
    <w:p w14:paraId="0E71825E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4982B9CE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L’agent a désormais la possibilité de demander une disponibilité pour la durée de son choix dans les limites indiquées dans le tableau ci-dessus.</w:t>
      </w:r>
    </w:p>
    <w:p w14:paraId="371EED60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885580A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Ainsi, pour toute première demande, la disponibilité pourra être accordée pour une durée pouvant aller jusqu’au maximum autorisé.</w:t>
      </w:r>
    </w:p>
    <w:p w14:paraId="6E8F3B24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07DCC72C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i/>
          <w:iCs/>
          <w:sz w:val="18"/>
          <w:szCs w:val="18"/>
          <w:lang w:eastAsia="fr-FR"/>
        </w:rPr>
      </w:pPr>
      <w:r w:rsidRPr="00FE1224">
        <w:rPr>
          <w:rFonts w:ascii="Marianne" w:eastAsia="Times New Roman" w:hAnsi="Marianne" w:cs="Arial"/>
          <w:i/>
          <w:iCs/>
          <w:sz w:val="18"/>
          <w:szCs w:val="18"/>
          <w:lang w:eastAsia="fr-FR"/>
        </w:rPr>
        <w:t>Exemples</w:t>
      </w:r>
      <w:r w:rsidRPr="00FE1224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 </w:t>
      </w:r>
      <w:r w:rsidRPr="00FE1224">
        <w:rPr>
          <w:rFonts w:ascii="Marianne" w:eastAsia="Times New Roman" w:hAnsi="Marianne" w:cs="Arial"/>
          <w:i/>
          <w:iCs/>
          <w:sz w:val="18"/>
          <w:szCs w:val="18"/>
          <w:lang w:eastAsia="fr-FR"/>
        </w:rPr>
        <w:t>:</w:t>
      </w:r>
    </w:p>
    <w:p w14:paraId="3BD19676" w14:textId="77777777" w:rsidR="00890BA4" w:rsidRPr="00FE1224" w:rsidRDefault="00890BA4" w:rsidP="00890BA4">
      <w:pPr>
        <w:numPr>
          <w:ilvl w:val="0"/>
          <w:numId w:val="1"/>
        </w:numPr>
        <w:spacing w:after="0" w:line="240" w:lineRule="auto"/>
        <w:jc w:val="both"/>
        <w:rPr>
          <w:rFonts w:ascii="Marianne" w:eastAsia="Times New Roman" w:hAnsi="Marianne" w:cs="Arial"/>
          <w:i/>
          <w:iCs/>
          <w:sz w:val="18"/>
          <w:szCs w:val="18"/>
          <w:lang w:eastAsia="fr-FR"/>
        </w:rPr>
      </w:pPr>
      <w:r w:rsidRPr="00FE1224">
        <w:rPr>
          <w:rFonts w:ascii="Marianne" w:eastAsia="Times New Roman" w:hAnsi="Marianne" w:cs="Arial"/>
          <w:i/>
          <w:iCs/>
          <w:sz w:val="18"/>
          <w:szCs w:val="18"/>
          <w:lang w:eastAsia="fr-FR"/>
        </w:rPr>
        <w:t>Un agent demande pour la première fois une disponibilité pour suivre un conjoint</w:t>
      </w:r>
      <w:r w:rsidRPr="00FE1224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 </w:t>
      </w:r>
      <w:r w:rsidRPr="00FE1224">
        <w:rPr>
          <w:rFonts w:ascii="Marianne" w:eastAsia="Times New Roman" w:hAnsi="Marianne" w:cs="Arial"/>
          <w:i/>
          <w:iCs/>
          <w:sz w:val="18"/>
          <w:szCs w:val="18"/>
          <w:lang w:eastAsia="fr-FR"/>
        </w:rPr>
        <w:t>: il pourra s’il le souhaite demander une durée de 3 ans à l’appui des justificatifs professionnels du conjoint.</w:t>
      </w:r>
    </w:p>
    <w:p w14:paraId="7285FE89" w14:textId="517A1E04" w:rsidR="00890BA4" w:rsidRPr="00FE1224" w:rsidRDefault="00890BA4" w:rsidP="00890BA4">
      <w:pPr>
        <w:numPr>
          <w:ilvl w:val="0"/>
          <w:numId w:val="1"/>
        </w:numPr>
        <w:spacing w:after="0" w:line="240" w:lineRule="auto"/>
        <w:jc w:val="both"/>
        <w:rPr>
          <w:rFonts w:ascii="Marianne" w:eastAsia="Times New Roman" w:hAnsi="Marianne" w:cs="Arial"/>
          <w:i/>
          <w:iCs/>
          <w:sz w:val="18"/>
          <w:szCs w:val="18"/>
          <w:lang w:eastAsia="fr-FR"/>
        </w:rPr>
      </w:pPr>
      <w:r w:rsidRPr="00FE1224">
        <w:rPr>
          <w:rFonts w:ascii="Marianne" w:eastAsia="Times New Roman" w:hAnsi="Marianne" w:cs="Arial"/>
          <w:i/>
          <w:iCs/>
          <w:sz w:val="18"/>
          <w:szCs w:val="18"/>
          <w:lang w:eastAsia="fr-FR"/>
        </w:rPr>
        <w:t>Un agent demande une disponibilité pour élever un enfant de moins de 12 ans</w:t>
      </w:r>
      <w:r w:rsidRPr="00FE1224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 </w:t>
      </w:r>
      <w:r w:rsidRPr="00FE1224">
        <w:rPr>
          <w:rFonts w:ascii="Marianne" w:eastAsia="Times New Roman" w:hAnsi="Marianne" w:cs="Arial"/>
          <w:i/>
          <w:iCs/>
          <w:sz w:val="18"/>
          <w:szCs w:val="18"/>
          <w:lang w:eastAsia="fr-FR"/>
        </w:rPr>
        <w:t>: il pourra solliciter une période de 3 ans, renouvelable à l’issue</w:t>
      </w:r>
      <w:r w:rsidR="00607AE4">
        <w:rPr>
          <w:rFonts w:ascii="Marianne" w:eastAsia="Times New Roman" w:hAnsi="Marianne" w:cs="Arial"/>
          <w:i/>
          <w:iCs/>
          <w:sz w:val="18"/>
          <w:szCs w:val="18"/>
          <w:lang w:eastAsia="fr-FR"/>
        </w:rPr>
        <w:t>,</w:t>
      </w:r>
      <w:r w:rsidRPr="00FE1224">
        <w:rPr>
          <w:rFonts w:ascii="Marianne" w:eastAsia="Times New Roman" w:hAnsi="Marianne" w:cs="Arial"/>
          <w:i/>
          <w:iCs/>
          <w:sz w:val="18"/>
          <w:szCs w:val="18"/>
          <w:lang w:eastAsia="fr-FR"/>
        </w:rPr>
        <w:t xml:space="preserve"> si les conditions sont remplies.</w:t>
      </w:r>
    </w:p>
    <w:p w14:paraId="1982CD86" w14:textId="78F09F19" w:rsidR="00890BA4" w:rsidRPr="00FE1224" w:rsidRDefault="00890BA4" w:rsidP="00890BA4">
      <w:pPr>
        <w:numPr>
          <w:ilvl w:val="0"/>
          <w:numId w:val="1"/>
        </w:numPr>
        <w:spacing w:after="0" w:line="240" w:lineRule="auto"/>
        <w:jc w:val="both"/>
        <w:rPr>
          <w:rFonts w:ascii="Marianne" w:eastAsia="Times New Roman" w:hAnsi="Marianne" w:cs="Arial"/>
          <w:i/>
          <w:iCs/>
          <w:sz w:val="18"/>
          <w:szCs w:val="18"/>
          <w:lang w:eastAsia="fr-FR"/>
        </w:rPr>
      </w:pPr>
      <w:r w:rsidRPr="00FE1224">
        <w:rPr>
          <w:rFonts w:ascii="Marianne" w:eastAsia="Times New Roman" w:hAnsi="Marianne" w:cs="Arial"/>
          <w:i/>
          <w:iCs/>
          <w:sz w:val="18"/>
          <w:szCs w:val="18"/>
          <w:lang w:eastAsia="fr-FR"/>
        </w:rPr>
        <w:t>Un agent demande pour la 1</w:t>
      </w:r>
      <w:r w:rsidRPr="00FE1224">
        <w:rPr>
          <w:rFonts w:ascii="Marianne" w:eastAsia="Times New Roman" w:hAnsi="Marianne" w:cs="Arial"/>
          <w:i/>
          <w:iCs/>
          <w:sz w:val="18"/>
          <w:szCs w:val="18"/>
          <w:vertAlign w:val="superscript"/>
          <w:lang w:eastAsia="fr-FR"/>
        </w:rPr>
        <w:t>ère</w:t>
      </w:r>
      <w:r w:rsidRPr="00FE1224">
        <w:rPr>
          <w:rFonts w:ascii="Marianne" w:eastAsia="Times New Roman" w:hAnsi="Marianne" w:cs="Arial"/>
          <w:i/>
          <w:iCs/>
          <w:sz w:val="18"/>
          <w:szCs w:val="18"/>
          <w:lang w:eastAsia="fr-FR"/>
        </w:rPr>
        <w:t xml:space="preserve"> fois une disponibilité pour convenances personnelles</w:t>
      </w:r>
      <w:r w:rsidRPr="00FE1224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 </w:t>
      </w:r>
      <w:r w:rsidRPr="00FE1224">
        <w:rPr>
          <w:rFonts w:ascii="Marianne" w:eastAsia="Times New Roman" w:hAnsi="Marianne" w:cs="Arial"/>
          <w:i/>
          <w:iCs/>
          <w:sz w:val="18"/>
          <w:szCs w:val="18"/>
          <w:lang w:eastAsia="fr-FR"/>
        </w:rPr>
        <w:t>: il pourra demander une durée maximale de 5 ans</w:t>
      </w:r>
      <w:r w:rsidR="00607AE4">
        <w:rPr>
          <w:rFonts w:ascii="Marianne" w:eastAsia="Times New Roman" w:hAnsi="Marianne" w:cs="Arial"/>
          <w:i/>
          <w:iCs/>
          <w:sz w:val="18"/>
          <w:szCs w:val="18"/>
          <w:lang w:eastAsia="fr-FR"/>
        </w:rPr>
        <w:t>, avant de demander le renouvellement dans la limite de 10 ans dans sa carrière.</w:t>
      </w:r>
    </w:p>
    <w:p w14:paraId="63BC7EE7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515D5223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Pour les renouvellements de disponibilité, la durée sera calculée en fonction des périodes précédemment accordées.</w:t>
      </w:r>
    </w:p>
    <w:p w14:paraId="0424E9FA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1730C675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Par ailleurs, le fonctionnaire doit pouvoir justifier à tout moment que son activité ou sa situation correspond aux motifs pour lesquels la disponibilité a été accordée.</w:t>
      </w:r>
    </w:p>
    <w:p w14:paraId="453A378B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65719C72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  <w:t>4°) Réintégration ou renouvellement</w:t>
      </w:r>
    </w:p>
    <w:p w14:paraId="528BB028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53F1DA34" w14:textId="261F3021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En cas de demande de réintégration</w:t>
      </w:r>
      <w:r w:rsidRPr="00FE122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: l’agent qui souhaite réintégrer ses fonctions </w:t>
      </w:r>
      <w:r w:rsidR="00805DC8">
        <w:rPr>
          <w:rFonts w:ascii="Marianne" w:eastAsia="Times New Roman" w:hAnsi="Marianne" w:cs="Arial"/>
          <w:sz w:val="20"/>
          <w:szCs w:val="20"/>
          <w:lang w:eastAsia="fr-FR"/>
        </w:rPr>
        <w:t xml:space="preserve">pour la rentrée scolaire de septembre, 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doit le faire auprès de son service de gestion 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 xml:space="preserve">avant le </w:t>
      </w:r>
      <w:r w:rsidR="00805DC8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11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/03/202</w:t>
      </w:r>
      <w:r w:rsidR="00607AE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6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 xml:space="preserve"> 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afin qu’il puisse participer aux opérations de mouvement intra-académique et pouvoir ainsi obtenir un poste définitif à la rentrée. A défaut, l’agent sera affecté selon les besoins à couvrir</w:t>
      </w:r>
      <w:r w:rsidR="003A63BB">
        <w:rPr>
          <w:rFonts w:ascii="Marianne" w:eastAsia="Times New Roman" w:hAnsi="Marianne" w:cs="Arial"/>
          <w:sz w:val="20"/>
          <w:szCs w:val="20"/>
          <w:lang w:eastAsia="fr-FR"/>
        </w:rPr>
        <w:t xml:space="preserve"> au moment de sa demande de réintégration.</w:t>
      </w:r>
    </w:p>
    <w:p w14:paraId="004CD769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1EF07472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En cas de renouvellement de disponibilité</w:t>
      </w:r>
      <w:r w:rsidRPr="00FE122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: 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3 mois au moins avant l’expiration de celle-ci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, le fonctionnaire doit faire connaître à son service de gestion, sa décision de solliciter le renouvellement de la disponibilité.</w:t>
      </w:r>
    </w:p>
    <w:p w14:paraId="09AFEDB8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D3F6577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6A032843" wp14:editId="162C7BC4">
            <wp:simplePos x="0" y="0"/>
            <wp:positionH relativeFrom="column">
              <wp:posOffset>-276225</wp:posOffset>
            </wp:positionH>
            <wp:positionV relativeFrom="paragraph">
              <wp:posOffset>207645</wp:posOffset>
            </wp:positionV>
            <wp:extent cx="565200" cy="381600"/>
            <wp:effectExtent l="0" t="0" r="635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453DB" w14:textId="77777777" w:rsidR="00890BA4" w:rsidRPr="00FE1224" w:rsidRDefault="00890BA4" w:rsidP="00890BA4">
      <w:pPr>
        <w:spacing w:after="0" w:line="240" w:lineRule="auto"/>
        <w:ind w:left="567"/>
        <w:jc w:val="both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 xml:space="preserve">Toute absence de </w:t>
      </w:r>
      <w:r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 xml:space="preserve">demande de 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réintégration ou de renouvellement de disponibilité à la fin de la période accordée entrainera pour l’agent une radiation des cadres, décision qui entrainera la perte de la qualité de fonctionnaire.</w:t>
      </w:r>
    </w:p>
    <w:p w14:paraId="40B1D94B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6784DA3F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14:paraId="6EB59AEA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t>5°) Bénéfice des droits à l’avancement et activités rémunérées</w:t>
      </w:r>
    </w:p>
    <w:p w14:paraId="4804FB1E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14:paraId="02228E56" w14:textId="0056DF91" w:rsidR="00890BA4" w:rsidRPr="00FE1224" w:rsidRDefault="003A63BB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>Un agent en disponibilité peut exercer une activité professionnelle en tant que contractuel dans la fonction publique (autre que l’Education Nationale) ou dans le secteur privé</w:t>
      </w:r>
      <w:r w:rsidR="00890BA4" w:rsidRPr="00FE1224">
        <w:rPr>
          <w:rFonts w:ascii="Marianne" w:eastAsia="Times New Roman" w:hAnsi="Marianne" w:cs="Arial"/>
          <w:sz w:val="20"/>
          <w:szCs w:val="20"/>
          <w:lang w:eastAsia="fr-FR"/>
        </w:rPr>
        <w:t>.</w:t>
      </w:r>
    </w:p>
    <w:p w14:paraId="02BB23F5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605F0FA6" w14:textId="24602A3D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i/>
          <w:iCs/>
          <w:sz w:val="18"/>
          <w:szCs w:val="18"/>
          <w:lang w:eastAsia="fr-FR"/>
        </w:rPr>
      </w:pPr>
      <w:r w:rsidRPr="00FE1224">
        <w:rPr>
          <w:rFonts w:ascii="Marianne" w:eastAsia="Times New Roman" w:hAnsi="Marianne" w:cs="Arial"/>
          <w:i/>
          <w:iCs/>
          <w:sz w:val="18"/>
          <w:szCs w:val="18"/>
          <w:lang w:eastAsia="fr-FR"/>
        </w:rPr>
        <w:t>Exemple</w:t>
      </w:r>
      <w:r w:rsidRPr="00FE1224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 </w:t>
      </w:r>
      <w:r w:rsidRPr="00FE1224">
        <w:rPr>
          <w:rFonts w:ascii="Marianne" w:eastAsia="Times New Roman" w:hAnsi="Marianne" w:cs="Arial"/>
          <w:i/>
          <w:iCs/>
          <w:sz w:val="18"/>
          <w:szCs w:val="18"/>
          <w:lang w:eastAsia="fr-FR"/>
        </w:rPr>
        <w:t>: un personnel ASS ou ITRF en disponibilité ne peut en aucun cas être recruté par une autre académie sur des postes et fonctions ASS ou ITRF.</w:t>
      </w:r>
    </w:p>
    <w:p w14:paraId="39E83322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1BFE7DC4" w14:textId="6F4B3D29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Un fonctionnaire exerçant une activité professionnelle au cours d’une période de disponibilité </w:t>
      </w:r>
      <w:r w:rsidR="001F5222">
        <w:rPr>
          <w:rFonts w:ascii="Marianne" w:eastAsia="Times New Roman" w:hAnsi="Marianne" w:cs="Arial"/>
          <w:sz w:val="20"/>
          <w:szCs w:val="20"/>
          <w:lang w:eastAsia="fr-FR"/>
        </w:rPr>
        <w:t>conserve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 ses droits à l’avancement d’échelon </w:t>
      </w:r>
      <w:r w:rsidR="001F5222">
        <w:rPr>
          <w:rFonts w:ascii="Marianne" w:eastAsia="Times New Roman" w:hAnsi="Marianne" w:cs="Arial"/>
          <w:sz w:val="20"/>
          <w:szCs w:val="20"/>
          <w:lang w:eastAsia="fr-FR"/>
        </w:rPr>
        <w:t>et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 de grade </w:t>
      </w:r>
      <w:r w:rsidR="001F5222">
        <w:rPr>
          <w:rFonts w:ascii="Marianne" w:eastAsia="Times New Roman" w:hAnsi="Marianne" w:cs="Arial"/>
          <w:sz w:val="20"/>
          <w:szCs w:val="20"/>
          <w:lang w:eastAsia="fr-FR"/>
        </w:rPr>
        <w:t>dans la limite de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 5 ans. Cette mesure s’applique aux départs en disponibilité ainsi qu’aux renouvellements de disponibilité à compter du 7 septembre 2018.</w:t>
      </w:r>
    </w:p>
    <w:p w14:paraId="0D2B7696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57711CAD" w14:textId="5D531C0B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A noter</w:t>
      </w:r>
      <w:r w:rsidRPr="00FE122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: les agents en disponibilité pour élever un enfant de moins de 12 ans </w:t>
      </w:r>
      <w:r w:rsidR="001F5222">
        <w:rPr>
          <w:rFonts w:ascii="Marianne" w:eastAsia="Times New Roman" w:hAnsi="Marianne" w:cs="Arial"/>
          <w:sz w:val="20"/>
          <w:szCs w:val="20"/>
          <w:lang w:eastAsia="fr-FR"/>
        </w:rPr>
        <w:t>conservent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 automatiquement </w:t>
      </w:r>
      <w:r w:rsidR="001F5222">
        <w:rPr>
          <w:rFonts w:ascii="Marianne" w:eastAsia="Times New Roman" w:hAnsi="Marianne" w:cs="Arial"/>
          <w:sz w:val="20"/>
          <w:szCs w:val="20"/>
          <w:lang w:eastAsia="fr-FR"/>
        </w:rPr>
        <w:t xml:space="preserve">leurs droits à </w:t>
      </w:r>
      <w:r w:rsidR="00841191">
        <w:rPr>
          <w:rFonts w:ascii="Marianne" w:eastAsia="Times New Roman" w:hAnsi="Marianne" w:cs="Arial"/>
          <w:sz w:val="20"/>
          <w:szCs w:val="20"/>
          <w:lang w:eastAsia="fr-FR"/>
        </w:rPr>
        <w:t>l’</w:t>
      </w:r>
      <w:r w:rsidR="00841191" w:rsidRPr="00FE1224">
        <w:rPr>
          <w:rFonts w:ascii="Marianne" w:eastAsia="Times New Roman" w:hAnsi="Marianne" w:cs="Arial"/>
          <w:sz w:val="20"/>
          <w:szCs w:val="20"/>
          <w:lang w:eastAsia="fr-FR"/>
        </w:rPr>
        <w:t>avancement</w:t>
      </w:r>
      <w:r w:rsidR="001F5222">
        <w:rPr>
          <w:rFonts w:ascii="Marianne" w:eastAsia="Times New Roman" w:hAnsi="Marianne" w:cs="Arial"/>
          <w:sz w:val="20"/>
          <w:szCs w:val="20"/>
          <w:lang w:eastAsia="fr-FR"/>
        </w:rPr>
        <w:t xml:space="preserve"> pendant une durée maximale de 5 ans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. </w:t>
      </w:r>
    </w:p>
    <w:p w14:paraId="2965FDED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48CB4836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Cette possibilité n’est pas ouverte aux agents en disponibilité pour adopter un enfant dans un DOM/COM, en Nouvelle-Calédonie ou à l’étranger, et à ceux en disponibilité pour l’exercice d’un mandat d’élu local.</w:t>
      </w:r>
    </w:p>
    <w:p w14:paraId="399E14A9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008B7775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Le maintien des droits à l’avancement est soumis à la condition d’exercer une activité professionnelle durant la période de disponibilité</w:t>
      </w:r>
      <w:r w:rsidRPr="00FE122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:</w:t>
      </w:r>
    </w:p>
    <w:p w14:paraId="017271BD" w14:textId="77777777" w:rsidR="00890BA4" w:rsidRPr="00FE1224" w:rsidRDefault="00890BA4" w:rsidP="00890BA4">
      <w:pPr>
        <w:numPr>
          <w:ilvl w:val="0"/>
          <w:numId w:val="4"/>
        </w:num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Pour une activité salariée, correspondant à une quotité minimale de 600 heures par an</w:t>
      </w:r>
      <w:r w:rsidRPr="00FE122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;</w:t>
      </w:r>
    </w:p>
    <w:p w14:paraId="1E8215E9" w14:textId="0B0FC6E2" w:rsidR="00890BA4" w:rsidRPr="00FE1224" w:rsidRDefault="00890BA4" w:rsidP="00890BA4">
      <w:pPr>
        <w:numPr>
          <w:ilvl w:val="0"/>
          <w:numId w:val="4"/>
        </w:num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Pour une activité indépendante, justifiant d’un revenu soumis à cotisation sociale dont le montant brut annuel est au moins égal au salaire brut annuel </w:t>
      </w:r>
      <w:bookmarkStart w:id="1" w:name="_Hlk219220913"/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permettant de valider quatre trimestres 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lastRenderedPageBreak/>
        <w:t>d’assurance vieillesse en application de l’article R351-9 du code de la sécurité sociale</w:t>
      </w:r>
      <w:bookmarkEnd w:id="1"/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 (</w:t>
      </w:r>
      <w:r>
        <w:rPr>
          <w:rFonts w:ascii="Marianne" w:eastAsia="Times New Roman" w:hAnsi="Marianne" w:cs="Arial"/>
          <w:sz w:val="20"/>
          <w:szCs w:val="20"/>
          <w:lang w:eastAsia="fr-FR"/>
        </w:rPr>
        <w:t>au 1</w:t>
      </w:r>
      <w:r w:rsidRPr="004B71AC">
        <w:rPr>
          <w:rFonts w:ascii="Marianne" w:eastAsia="Times New Roman" w:hAnsi="Marianne" w:cs="Arial"/>
          <w:sz w:val="20"/>
          <w:szCs w:val="20"/>
          <w:vertAlign w:val="superscript"/>
          <w:lang w:eastAsia="fr-FR"/>
        </w:rPr>
        <w:t>er</w:t>
      </w:r>
      <w:r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r w:rsidR="00A94724">
        <w:rPr>
          <w:rFonts w:ascii="Marianne" w:eastAsia="Times New Roman" w:hAnsi="Marianne" w:cs="Arial"/>
          <w:sz w:val="20"/>
          <w:szCs w:val="20"/>
          <w:lang w:eastAsia="fr-FR"/>
        </w:rPr>
        <w:t>janvier 202</w:t>
      </w:r>
      <w:r w:rsidR="00841191">
        <w:rPr>
          <w:rFonts w:ascii="Marianne" w:eastAsia="Times New Roman" w:hAnsi="Marianne" w:cs="Arial"/>
          <w:sz w:val="20"/>
          <w:szCs w:val="20"/>
          <w:lang w:eastAsia="fr-FR"/>
        </w:rPr>
        <w:t>6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, seules les activités indépendantes ayant généré un revenu annuel brut d’au moins </w:t>
      </w:r>
      <w:r w:rsidR="00841191">
        <w:rPr>
          <w:rFonts w:ascii="Marianne" w:eastAsia="Times New Roman" w:hAnsi="Marianne" w:cs="Arial"/>
          <w:sz w:val="20"/>
          <w:szCs w:val="20"/>
          <w:lang w:eastAsia="fr-FR"/>
        </w:rPr>
        <w:t>7212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 euros pourront être prises en compte).</w:t>
      </w:r>
    </w:p>
    <w:p w14:paraId="7F8F5E19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A19DD74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Le fonctionnaire bénéficiant d’une disponibilité pour création ou reprise d’entreprise n’a pas à justifier ses conditions de revenu, ni de quotité de travail durant cette période.</w:t>
      </w:r>
    </w:p>
    <w:p w14:paraId="0D5190D2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0D2D8E6D" w14:textId="60BB24AB" w:rsidR="00890BA4" w:rsidRPr="00FE1224" w:rsidRDefault="00841191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>Les droits à l’avancement seront pris en compte lors de la réintégration</w:t>
      </w:r>
      <w:r w:rsidR="00A75001"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r w:rsidR="00BB3589">
        <w:rPr>
          <w:rFonts w:ascii="Marianne" w:eastAsia="Times New Roman" w:hAnsi="Marianne" w:cs="Arial"/>
          <w:sz w:val="20"/>
          <w:szCs w:val="20"/>
          <w:lang w:eastAsia="fr-FR"/>
        </w:rPr>
        <w:t>de l’agent et</w:t>
      </w:r>
      <w:r w:rsidR="00A75001">
        <w:rPr>
          <w:rFonts w:ascii="Marianne" w:eastAsia="Times New Roman" w:hAnsi="Marianne" w:cs="Arial"/>
          <w:sz w:val="20"/>
          <w:szCs w:val="20"/>
          <w:lang w:eastAsia="fr-FR"/>
        </w:rPr>
        <w:t xml:space="preserve"> seront subordonnés à la transmission aux services de gestion, des pièces justifiant de l’exercice d’une activité professionnelle (Cf annexe C1).</w:t>
      </w:r>
    </w:p>
    <w:p w14:paraId="27BD9FAD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0A36C8A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0887C8EC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5C33B098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  <w:t>6°) Rappels</w:t>
      </w:r>
      <w:r w:rsidRPr="00FE1224">
        <w:rPr>
          <w:rFonts w:ascii="Calibri" w:eastAsia="Times New Roman" w:hAnsi="Calibri" w:cs="Calibri"/>
          <w:b/>
          <w:bCs/>
          <w:sz w:val="20"/>
          <w:szCs w:val="20"/>
          <w:u w:val="single"/>
          <w:lang w:eastAsia="fr-FR"/>
        </w:rPr>
        <w:t> 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  <w:t>:</w:t>
      </w:r>
    </w:p>
    <w:p w14:paraId="460A8D29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1DD644D9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La position de disponibilité entraîne la perte de poste dès le 1</w:t>
      </w:r>
      <w:r w:rsidRPr="00FE1224">
        <w:rPr>
          <w:rFonts w:ascii="Marianne" w:eastAsia="Times New Roman" w:hAnsi="Marianne" w:cs="Arial"/>
          <w:sz w:val="20"/>
          <w:szCs w:val="20"/>
          <w:vertAlign w:val="superscript"/>
          <w:lang w:eastAsia="fr-FR"/>
        </w:rPr>
        <w:t>er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 jour de la disponibilité. La rémunération est alors interrompue à la même date.</w:t>
      </w:r>
    </w:p>
    <w:p w14:paraId="401C0256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0D927E5A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Il est également rappelé que le fonctionnaire en disponibilité 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ne doit, en aucun cas, perdre le contact avec son administration d’origine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 et notamment, il doit tenir celle-ci informée de tout changement d’adresse ou de situation.</w:t>
      </w:r>
    </w:p>
    <w:p w14:paraId="480605C2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2A17ACC2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694B5AAD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0AE294A3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16CF95F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CA78847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0223F2AC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8217306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76466C0B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06ABE20D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0B0BD089" w14:textId="77777777" w:rsidR="00890BA4" w:rsidRPr="00FE1224" w:rsidRDefault="00890BA4" w:rsidP="00890BA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5F4BDA01" w14:textId="77777777" w:rsidR="00890BA4" w:rsidRPr="00FE1224" w:rsidRDefault="00890BA4" w:rsidP="00890B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BF74814" w14:textId="77777777" w:rsidR="00890BA4" w:rsidRPr="00FE1224" w:rsidRDefault="00890BA4" w:rsidP="00890B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89520CC" w14:textId="77777777" w:rsidR="00890BA4" w:rsidRPr="00FE1224" w:rsidRDefault="00890BA4" w:rsidP="00890B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C1823EC" w14:textId="77777777" w:rsidR="00890BA4" w:rsidRPr="00FE1224" w:rsidRDefault="00890BA4" w:rsidP="00890B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5271190" w14:textId="77777777" w:rsidR="00890BA4" w:rsidRPr="00FE1224" w:rsidRDefault="00890BA4" w:rsidP="00890B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6D9B2D3" w14:textId="77777777" w:rsidR="00890BA4" w:rsidRPr="00FE1224" w:rsidRDefault="00890BA4" w:rsidP="00890B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8AE500D" w14:textId="2F4EF2FD" w:rsidR="00890BA4" w:rsidRPr="00FE1224" w:rsidRDefault="00890BA4" w:rsidP="00890BA4">
      <w:pPr>
        <w:keepNext/>
        <w:keepLines/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lastRenderedPageBreak/>
        <w:t>ANNEXE 1-</w:t>
      </w:r>
      <w:r w:rsidR="004F264E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t>B</w:t>
      </w:r>
    </w:p>
    <w:p w14:paraId="7241BEE3" w14:textId="5062A75A" w:rsidR="00890BA4" w:rsidRPr="00FE1224" w:rsidRDefault="00890BA4" w:rsidP="0064251E">
      <w:pPr>
        <w:keepNext/>
        <w:keepLines/>
        <w:pBdr>
          <w:top w:val="single" w:sz="4" w:space="0" w:color="auto"/>
          <w:left w:val="single" w:sz="4" w:space="1" w:color="auto"/>
          <w:bottom w:val="single" w:sz="4" w:space="15" w:color="auto"/>
          <w:right w:val="single" w:sz="4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-1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br/>
        <w:t>DEMANDE DE MISE EN DISPONIBILITE</w:t>
      </w:r>
    </w:p>
    <w:p w14:paraId="5F450532" w14:textId="3295D394" w:rsidR="00890BA4" w:rsidRPr="00FE1224" w:rsidRDefault="00890BA4" w:rsidP="0064251E">
      <w:pPr>
        <w:keepNext/>
        <w:keepLines/>
        <w:pBdr>
          <w:top w:val="single" w:sz="4" w:space="0" w:color="auto"/>
          <w:left w:val="single" w:sz="4" w:space="1" w:color="auto"/>
          <w:bottom w:val="single" w:sz="4" w:space="15" w:color="auto"/>
          <w:right w:val="single" w:sz="4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-1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>Année scolaire 202</w:t>
      </w:r>
      <w:r w:rsidR="00A75001">
        <w:rPr>
          <w:rFonts w:ascii="Marianne" w:eastAsia="Times New Roman" w:hAnsi="Marianne" w:cs="Arial"/>
          <w:b/>
          <w:sz w:val="20"/>
          <w:szCs w:val="20"/>
          <w:lang w:eastAsia="fr-FR"/>
        </w:rPr>
        <w:t>6</w:t>
      </w: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 – 202</w:t>
      </w:r>
      <w:r w:rsidR="00A75001">
        <w:rPr>
          <w:rFonts w:ascii="Marianne" w:eastAsia="Times New Roman" w:hAnsi="Marianne" w:cs="Arial"/>
          <w:b/>
          <w:sz w:val="20"/>
          <w:szCs w:val="20"/>
          <w:lang w:eastAsia="fr-FR"/>
        </w:rPr>
        <w:t>7</w:t>
      </w:r>
    </w:p>
    <w:p w14:paraId="261C4F72" w14:textId="1AFA24EF" w:rsidR="0064251E" w:rsidRDefault="0064251E" w:rsidP="0064251E">
      <w:pPr>
        <w:keepNext/>
        <w:keepLines/>
        <w:pBdr>
          <w:top w:val="single" w:sz="4" w:space="0" w:color="auto"/>
          <w:left w:val="single" w:sz="4" w:space="1" w:color="auto"/>
          <w:bottom w:val="single" w:sz="4" w:space="15" w:color="auto"/>
          <w:right w:val="single" w:sz="4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-1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94D77C" wp14:editId="5EB3A1E9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2423160" cy="467360"/>
                <wp:effectExtent l="0" t="0" r="0" b="0"/>
                <wp:wrapNone/>
                <wp:docPr id="4" name="Rectangle :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3160" cy="467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22AA3" id="Rectangle : coins arrondis 4" o:spid="_x0000_s1026" style="position:absolute;margin-left:171pt;margin-top:7.8pt;width:190.8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" o:allowincell="f" filled="f" strokeweight="1pt"/>
            </w:pict>
          </mc:Fallback>
        </mc:AlternateContent>
      </w:r>
    </w:p>
    <w:p w14:paraId="5D96FE11" w14:textId="68C9A635" w:rsidR="00890BA4" w:rsidRPr="00FE1224" w:rsidRDefault="00890BA4" w:rsidP="0064251E">
      <w:pPr>
        <w:keepNext/>
        <w:keepLines/>
        <w:pBdr>
          <w:top w:val="single" w:sz="4" w:space="0" w:color="auto"/>
          <w:left w:val="single" w:sz="4" w:space="1" w:color="auto"/>
          <w:bottom w:val="single" w:sz="4" w:space="15" w:color="auto"/>
          <w:right w:val="single" w:sz="4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-1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>A RETOURNER</w:t>
      </w: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br/>
        <w:t>AU SERVICE GESTIONNAIRE</w:t>
      </w:r>
    </w:p>
    <w:p w14:paraId="049DC798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3FEB789" w14:textId="77777777" w:rsidR="00890BA4" w:rsidRPr="00FE1224" w:rsidRDefault="00890BA4" w:rsidP="00890BA4">
      <w:pPr>
        <w:keepNext/>
        <w:keepLines/>
        <w:tabs>
          <w:tab w:val="left" w:pos="862"/>
          <w:tab w:val="lef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Je soussigné(e) :</w:t>
      </w:r>
    </w:p>
    <w:p w14:paraId="4DD3C7C7" w14:textId="77777777" w:rsidR="00890BA4" w:rsidRPr="00FE1224" w:rsidRDefault="00890BA4" w:rsidP="00890BA4">
      <w:pPr>
        <w:keepNext/>
        <w:keepLines/>
        <w:tabs>
          <w:tab w:val="left" w:pos="862"/>
          <w:tab w:val="lef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50A4024C" w14:textId="77777777" w:rsidR="00890BA4" w:rsidRPr="00FE1224" w:rsidRDefault="00890BA4" w:rsidP="00890BA4">
      <w:pPr>
        <w:keepNext/>
        <w:keepLines/>
        <w:tabs>
          <w:tab w:val="left" w:pos="862"/>
          <w:tab w:val="left" w:pos="1843"/>
          <w:tab w:val="left" w:pos="5812"/>
          <w:tab w:val="left" w:leader="dot" w:pos="9922"/>
        </w:tabs>
        <w:spacing w:after="0" w:line="36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>NOM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, Prénom</w:t>
      </w:r>
      <w:r w:rsidRPr="00FE1224">
        <w:rPr>
          <w:rFonts w:ascii="Courier New" w:eastAsia="Times New Roman" w:hAnsi="Courier New" w:cs="Courier New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: .............................................................................................................................................................</w:t>
      </w:r>
    </w:p>
    <w:p w14:paraId="3EF8F1C1" w14:textId="77777777" w:rsidR="00890BA4" w:rsidRPr="00FE1224" w:rsidRDefault="00890BA4" w:rsidP="00890BA4">
      <w:pPr>
        <w:keepNext/>
        <w:keepLines/>
        <w:tabs>
          <w:tab w:val="left" w:pos="862"/>
          <w:tab w:val="left" w:pos="1843"/>
          <w:tab w:val="left" w:pos="5812"/>
          <w:tab w:val="left" w:leader="dot" w:pos="9922"/>
        </w:tabs>
        <w:spacing w:after="0" w:line="36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Date de naissance : …………………………………………………………………………….…………………………………………………………………..….….</w:t>
      </w:r>
    </w:p>
    <w:p w14:paraId="6F5F5246" w14:textId="77777777" w:rsidR="00890BA4" w:rsidRPr="00FE1224" w:rsidRDefault="00890BA4" w:rsidP="00890BA4">
      <w:pPr>
        <w:keepNext/>
        <w:keepLines/>
        <w:tabs>
          <w:tab w:val="left" w:pos="862"/>
          <w:tab w:val="left" w:pos="1843"/>
          <w:tab w:val="left" w:leader="dot" w:pos="9922"/>
        </w:tabs>
        <w:spacing w:after="0" w:line="36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>Grade</w:t>
      </w:r>
      <w:r w:rsidRPr="00FE1224">
        <w:rPr>
          <w:rFonts w:ascii="Courier New" w:eastAsia="Times New Roman" w:hAnsi="Courier New" w:cs="Courier New"/>
          <w:b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: 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……………………………………………………………………………………………………………………………………………………………….….………...</w:t>
      </w:r>
    </w:p>
    <w:p w14:paraId="36E44D7A" w14:textId="77777777" w:rsidR="00890BA4" w:rsidRPr="00FE1224" w:rsidRDefault="00890BA4" w:rsidP="00890BA4">
      <w:pPr>
        <w:keepNext/>
        <w:keepLines/>
        <w:tabs>
          <w:tab w:val="left" w:pos="862"/>
          <w:tab w:val="left" w:pos="1843"/>
          <w:tab w:val="left" w:leader="dot" w:pos="9922"/>
        </w:tabs>
        <w:spacing w:after="0" w:line="36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>Établissement</w:t>
      </w:r>
      <w:r w:rsidRPr="00FE1224">
        <w:rPr>
          <w:rFonts w:ascii="Courier New" w:eastAsia="Times New Roman" w:hAnsi="Courier New" w:cs="Courier New"/>
          <w:b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 :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……………………………………………………………………………………………………………………………………………………………....</w:t>
      </w:r>
    </w:p>
    <w:p w14:paraId="6F7D1982" w14:textId="77777777" w:rsidR="00890BA4" w:rsidRPr="00FE1224" w:rsidRDefault="00890BA4" w:rsidP="00890BA4">
      <w:pPr>
        <w:keepNext/>
        <w:keepLines/>
        <w:tabs>
          <w:tab w:val="left" w:leader="dot" w:pos="9922"/>
        </w:tabs>
        <w:spacing w:after="0" w:line="36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………………………………………………………………………………………………………………………………………………….………………………………………...</w:t>
      </w:r>
    </w:p>
    <w:p w14:paraId="2D48886A" w14:textId="68E917D1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76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>Adresse personnelle</w:t>
      </w:r>
      <w:r w:rsidRPr="00FE1224">
        <w:rPr>
          <w:rFonts w:ascii="Courier New" w:eastAsia="Times New Roman" w:hAnsi="Courier New" w:cs="Courier New"/>
          <w:b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: 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………………….………………….……………………………………………………………………………………………………………</w:t>
      </w:r>
      <w:r>
        <w:rPr>
          <w:rFonts w:ascii="Marianne" w:eastAsia="Times New Roman" w:hAnsi="Marianne" w:cs="Arial"/>
          <w:sz w:val="20"/>
          <w:szCs w:val="20"/>
          <w:lang w:eastAsia="fr-FR"/>
        </w:rPr>
        <w:t>…………………..</w:t>
      </w:r>
    </w:p>
    <w:p w14:paraId="52A60B78" w14:textId="7AF7665C" w:rsidR="00890BA4" w:rsidRPr="00FE1224" w:rsidRDefault="00890BA4" w:rsidP="00890BA4">
      <w:pPr>
        <w:keepNext/>
        <w:keepLines/>
        <w:tabs>
          <w:tab w:val="left" w:pos="862"/>
          <w:tab w:val="left" w:pos="2127"/>
          <w:tab w:val="left" w:pos="7088"/>
        </w:tabs>
        <w:spacing w:after="0" w:line="276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</w:t>
      </w:r>
    </w:p>
    <w:p w14:paraId="4712E6F1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B32780E" w14:textId="77777777" w:rsidR="00890BA4" w:rsidRPr="00FE1224" w:rsidRDefault="00BB3589" w:rsidP="00890BA4">
      <w:pPr>
        <w:keepNext/>
        <w:keepLines/>
        <w:tabs>
          <w:tab w:val="left" w:pos="426"/>
        </w:tabs>
        <w:spacing w:after="0" w:line="240" w:lineRule="auto"/>
        <w:jc w:val="both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sdt>
        <w:sdtPr>
          <w:rPr>
            <w:rFonts w:ascii="Marianne" w:eastAsia="Times New Roman" w:hAnsi="Marianne" w:cs="Arial"/>
            <w:b/>
            <w:bCs/>
            <w:sz w:val="20"/>
            <w:szCs w:val="20"/>
            <w:lang w:eastAsia="fr-FR"/>
          </w:rPr>
          <w:id w:val="-188007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BA4" w:rsidRPr="00FE1224">
            <w:rPr>
              <w:rFonts w:ascii="Segoe UI Symbol" w:eastAsia="Times New Roman" w:hAnsi="Segoe UI Symbol" w:cs="Segoe UI Symbol"/>
              <w:b/>
              <w:bCs/>
              <w:sz w:val="20"/>
              <w:szCs w:val="20"/>
              <w:lang w:eastAsia="fr-FR"/>
            </w:rPr>
            <w:t>☐</w:t>
          </w:r>
        </w:sdtContent>
      </w:sdt>
      <w:r w:rsidR="00890BA4"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ab/>
        <w:t>Première demande</w:t>
      </w:r>
    </w:p>
    <w:p w14:paraId="1A347606" w14:textId="77777777" w:rsidR="00890BA4" w:rsidRPr="00FE1224" w:rsidRDefault="00BB3589" w:rsidP="00890BA4">
      <w:pPr>
        <w:keepNext/>
        <w:keepLines/>
        <w:tabs>
          <w:tab w:val="left" w:pos="426"/>
        </w:tabs>
        <w:spacing w:after="0" w:line="240" w:lineRule="auto"/>
        <w:jc w:val="both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sdt>
        <w:sdtPr>
          <w:rPr>
            <w:rFonts w:ascii="Marianne" w:eastAsia="Times New Roman" w:hAnsi="Marianne" w:cs="Arial"/>
            <w:b/>
            <w:bCs/>
            <w:sz w:val="20"/>
            <w:szCs w:val="20"/>
            <w:lang w:eastAsia="fr-FR"/>
          </w:rPr>
          <w:id w:val="88668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BA4" w:rsidRPr="00FE1224">
            <w:rPr>
              <w:rFonts w:ascii="Segoe UI Symbol" w:eastAsia="Times New Roman" w:hAnsi="Segoe UI Symbol" w:cs="Segoe UI Symbol"/>
              <w:b/>
              <w:bCs/>
              <w:sz w:val="20"/>
              <w:szCs w:val="20"/>
              <w:lang w:eastAsia="fr-FR"/>
            </w:rPr>
            <w:t>☐</w:t>
          </w:r>
        </w:sdtContent>
      </w:sdt>
      <w:r w:rsidR="00890BA4"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ab/>
        <w:t>Renouvellement</w:t>
      </w:r>
    </w:p>
    <w:p w14:paraId="69A07BD9" w14:textId="77777777" w:rsidR="00890BA4" w:rsidRPr="00FE1224" w:rsidRDefault="00890BA4" w:rsidP="00890BA4">
      <w:pPr>
        <w:keepNext/>
        <w:keepLines/>
        <w:tabs>
          <w:tab w:val="left" w:pos="426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4CBC3276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sollicite ma mise en disponibilité, à compter du ………………………………………………......................................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br/>
        <w:t>jusqu'à la fin de l'année scolaire 20.........................</w:t>
      </w:r>
    </w:p>
    <w:p w14:paraId="6AE8B1A8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639"/>
      </w:tblGrid>
      <w:tr w:rsidR="00890BA4" w:rsidRPr="00FE1224" w14:paraId="114DC55F" w14:textId="77777777" w:rsidTr="00983A0C">
        <w:tc>
          <w:tcPr>
            <w:tcW w:w="851" w:type="dxa"/>
          </w:tcPr>
          <w:p w14:paraId="7BF45D3C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both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  <w:r w:rsidRPr="00FE1224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Motif :</w:t>
            </w:r>
          </w:p>
        </w:tc>
        <w:tc>
          <w:tcPr>
            <w:tcW w:w="9639" w:type="dxa"/>
          </w:tcPr>
          <w:p w14:paraId="68A9B384" w14:textId="77777777" w:rsidR="00890BA4" w:rsidRPr="00FE1224" w:rsidRDefault="00BB3589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b/>
                  <w:sz w:val="20"/>
                  <w:szCs w:val="20"/>
                  <w:lang w:eastAsia="fr-FR"/>
                </w:rPr>
                <w:id w:val="20376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4" w:rsidRPr="00FE122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90BA4" w:rsidRPr="00FE1224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ab/>
            </w:r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pour convenances personnelles </w:t>
            </w:r>
          </w:p>
          <w:p w14:paraId="5158BE5F" w14:textId="77777777" w:rsidR="00890BA4" w:rsidRPr="00FE1224" w:rsidRDefault="00BB3589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b/>
                  <w:bCs/>
                  <w:sz w:val="20"/>
                  <w:szCs w:val="20"/>
                  <w:lang w:eastAsia="fr-FR"/>
                </w:rPr>
                <w:id w:val="165988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4" w:rsidRPr="00FE122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  <w:t>pour études ou recherches * présentant un intérêt général</w:t>
            </w:r>
          </w:p>
          <w:p w14:paraId="548C202C" w14:textId="731E0EF5" w:rsidR="00890BA4" w:rsidRPr="00FE1224" w:rsidRDefault="00BB3589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b/>
                  <w:bCs/>
                  <w:sz w:val="20"/>
                  <w:szCs w:val="20"/>
                  <w:lang w:eastAsia="fr-FR"/>
                </w:rPr>
                <w:id w:val="33935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4" w:rsidRPr="00FE122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  <w:t>pour créer ou reprendre une entreprise * au sens de l’article L</w:t>
            </w:r>
            <w:r w:rsidR="00A75001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5141</w:t>
            </w:r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-</w:t>
            </w:r>
            <w:r w:rsidR="00A75001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1</w:t>
            </w:r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du code du travail</w:t>
            </w:r>
          </w:p>
          <w:p w14:paraId="1EBB13C6" w14:textId="0AD7EEE9" w:rsidR="00890BA4" w:rsidRPr="00FE1224" w:rsidRDefault="00BB3589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b/>
                  <w:bCs/>
                  <w:sz w:val="20"/>
                  <w:szCs w:val="20"/>
                  <w:lang w:eastAsia="fr-FR"/>
                </w:rPr>
                <w:id w:val="-98038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4" w:rsidRPr="00FE122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 </w:t>
            </w:r>
            <w:r w:rsidR="00A947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</w:t>
            </w:r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pour donner des soins à un conjoint ou un partenaire lié par un pacte civil de solidarité, à un enfant ou à un ascendant *</w:t>
            </w:r>
            <w:r w:rsidR="00890BA4" w:rsidRPr="00FE1224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 </w:t>
            </w:r>
          </w:p>
          <w:p w14:paraId="09F259F7" w14:textId="77777777" w:rsidR="00890BA4" w:rsidRPr="00FE1224" w:rsidRDefault="00BB3589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b/>
                  <w:bCs/>
                  <w:sz w:val="20"/>
                  <w:szCs w:val="20"/>
                  <w:lang w:eastAsia="fr-FR"/>
                </w:rPr>
                <w:id w:val="-37416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4" w:rsidRPr="00FE122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 </w:t>
            </w:r>
            <w:r w:rsidR="00890BA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</w:t>
            </w:r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pour élever un enfant âgé de moins de 12 ans * </w:t>
            </w:r>
          </w:p>
          <w:p w14:paraId="317213B3" w14:textId="77777777" w:rsidR="00890BA4" w:rsidRPr="00FE1224" w:rsidRDefault="00BB3589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b/>
                  <w:bCs/>
                  <w:sz w:val="20"/>
                  <w:szCs w:val="20"/>
                  <w:lang w:eastAsia="fr-FR"/>
                </w:rPr>
                <w:id w:val="124090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4" w:rsidRPr="00FE122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  <w:t xml:space="preserve">pour suivre son conjoint * </w:t>
            </w:r>
          </w:p>
          <w:p w14:paraId="006A91FF" w14:textId="77777777" w:rsidR="00890BA4" w:rsidRPr="00FE1224" w:rsidRDefault="00BB3589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b/>
                  <w:bCs/>
                  <w:sz w:val="20"/>
                  <w:szCs w:val="20"/>
                  <w:lang w:eastAsia="fr-FR"/>
                </w:rPr>
                <w:id w:val="192299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4" w:rsidRPr="00FE122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  <w:t>pour se rendre dans un DOM-COM</w:t>
            </w:r>
            <w:r w:rsidR="00890BA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, en Nouvelle -Calédonie</w:t>
            </w:r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ou à l'étranger pour l'adoption d'un ou plusieurs enfants * </w:t>
            </w:r>
          </w:p>
          <w:p w14:paraId="136FA08E" w14:textId="77777777" w:rsidR="00890BA4" w:rsidRPr="00FE1224" w:rsidRDefault="00BB3589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b/>
                  <w:bCs/>
                  <w:sz w:val="20"/>
                  <w:szCs w:val="20"/>
                  <w:lang w:eastAsia="fr-FR"/>
                </w:rPr>
                <w:id w:val="106569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4" w:rsidRPr="00FE122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  <w:t xml:space="preserve">pour exercer un mandat électif local * </w:t>
            </w:r>
          </w:p>
          <w:p w14:paraId="3C6F34EA" w14:textId="77777777" w:rsidR="00890BA4" w:rsidRPr="00FE1224" w:rsidRDefault="00890BA4" w:rsidP="00983A0C">
            <w:pPr>
              <w:keepNext/>
              <w:keepLines/>
              <w:tabs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</w:p>
        </w:tc>
      </w:tr>
    </w:tbl>
    <w:p w14:paraId="6F998CE6" w14:textId="66FE53C3" w:rsidR="00890BA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t>AVIS DU CHEF D'ETABLISSEMENT</w:t>
      </w: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 :</w:t>
      </w:r>
    </w:p>
    <w:p w14:paraId="45E044C5" w14:textId="47BB06BE" w:rsidR="00890BA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14:paraId="6CFE844F" w14:textId="7B26AA01" w:rsidR="00890BA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14:paraId="1554EA5E" w14:textId="75AFD151" w:rsidR="00890BA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14:paraId="74FE00F7" w14:textId="77777777" w:rsidR="00890BA4" w:rsidRPr="00FE122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14:paraId="29E218BB" w14:textId="77777777" w:rsidR="00890BA4" w:rsidRPr="00FE122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14:paraId="54E5A669" w14:textId="4BD26410" w:rsidR="00890BA4" w:rsidRPr="00FE122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5670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ab/>
        <w:t>Fait à</w:t>
      </w:r>
      <w:r w:rsidR="00A94724">
        <w:rPr>
          <w:rFonts w:ascii="Marianne" w:eastAsia="Times New Roman" w:hAnsi="Marianne" w:cs="Arial"/>
          <w:sz w:val="20"/>
          <w:szCs w:val="20"/>
          <w:lang w:eastAsia="fr-FR"/>
        </w:rPr>
        <w:t xml:space="preserve">                          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, le</w:t>
      </w:r>
    </w:p>
    <w:p w14:paraId="092DEFD3" w14:textId="77777777" w:rsidR="00890BA4" w:rsidRPr="00FE122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5103"/>
          <w:tab w:val="left" w:pos="5670"/>
          <w:tab w:val="left" w:pos="7088"/>
        </w:tabs>
        <w:spacing w:after="0" w:line="240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14:paraId="425637C9" w14:textId="77777777" w:rsidR="00890BA4" w:rsidRPr="00FE122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5670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ab/>
        <w:t>Signature :</w:t>
      </w:r>
    </w:p>
    <w:p w14:paraId="00A6F476" w14:textId="77777777" w:rsidR="00890BA4" w:rsidRPr="00FE122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5670"/>
          <w:tab w:val="left" w:pos="7088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1FFD0F90" w14:textId="77777777" w:rsidR="00890BA4" w:rsidRPr="00FE122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4A4ABFBC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0AA6C06" w14:textId="77777777" w:rsidR="00890BA4" w:rsidRPr="00FE122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Date et signature de l'intéressé(e) :</w:t>
      </w:r>
    </w:p>
    <w:p w14:paraId="14FEE060" w14:textId="77777777" w:rsidR="00890BA4" w:rsidRPr="00FE122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10F26D36" w14:textId="77777777" w:rsidR="00890BA4" w:rsidRPr="00FE122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F547C25" w14:textId="77777777" w:rsidR="00890BA4" w:rsidRPr="00FE1224" w:rsidRDefault="00890BA4" w:rsidP="00890BA4">
      <w:pPr>
        <w:keepNext/>
        <w:keepLines/>
        <w:tabs>
          <w:tab w:val="left" w:pos="862"/>
          <w:tab w:val="left" w:pos="9639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* pièces à joindre (cf. </w:t>
      </w:r>
      <w:r w:rsidRPr="00FE1224">
        <w:rPr>
          <w:rFonts w:ascii="Marianne" w:eastAsia="Times New Roman" w:hAnsi="Marianne" w:cs="Arial"/>
          <w:sz w:val="20"/>
          <w:szCs w:val="20"/>
          <w:u w:val="single"/>
          <w:lang w:eastAsia="fr-FR"/>
        </w:rPr>
        <w:t>annexe 1-A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)</w:t>
      </w:r>
    </w:p>
    <w:p w14:paraId="1D81748A" w14:textId="77777777" w:rsidR="00890BA4" w:rsidRDefault="00890BA4" w:rsidP="00890BA4">
      <w:pPr>
        <w:keepNext/>
        <w:keepLines/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</w:pPr>
    </w:p>
    <w:p w14:paraId="36458893" w14:textId="77777777" w:rsidR="00890BA4" w:rsidRDefault="00890BA4" w:rsidP="00890BA4">
      <w:pPr>
        <w:keepNext/>
        <w:keepLines/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</w:pPr>
    </w:p>
    <w:p w14:paraId="272B74E1" w14:textId="7FA2E265" w:rsidR="00890BA4" w:rsidRPr="00FE1224" w:rsidRDefault="00890BA4" w:rsidP="00890BA4">
      <w:pPr>
        <w:keepNext/>
        <w:keepLines/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t>ANNEXE 1-</w:t>
      </w:r>
      <w:r w:rsidR="004F264E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t>C</w:t>
      </w:r>
    </w:p>
    <w:p w14:paraId="492FA29F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40" w:lineRule="auto"/>
        <w:ind w:right="-1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437E8128" w14:textId="77777777" w:rsidR="00890BA4" w:rsidRPr="00FE1224" w:rsidRDefault="00890BA4" w:rsidP="00890BA4">
      <w:pPr>
        <w:keepNext/>
        <w:keepLines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-1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br/>
        <w:t>DEMANDE DE PRISE EN COMPTE D’ACTIVITES PROFESSIONNELLES</w:t>
      </w:r>
    </w:p>
    <w:p w14:paraId="672DBBBD" w14:textId="7CD386CF" w:rsidR="00890BA4" w:rsidRPr="00FE1224" w:rsidRDefault="00890BA4" w:rsidP="00890BA4">
      <w:pPr>
        <w:keepNext/>
        <w:keepLines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-1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>PENDANT UNE DISPONIBILITE</w:t>
      </w:r>
      <w:r w:rsidR="00A75001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 </w:t>
      </w:r>
    </w:p>
    <w:p w14:paraId="60882430" w14:textId="4BED470D" w:rsidR="00890BA4" w:rsidRPr="00FE1224" w:rsidRDefault="00890BA4" w:rsidP="00890BA4">
      <w:pPr>
        <w:keepNext/>
        <w:keepLines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-1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AU TITRE </w:t>
      </w:r>
      <w:r w:rsidR="00A75001">
        <w:rPr>
          <w:rFonts w:ascii="Marianne" w:eastAsia="Times New Roman" w:hAnsi="Marianne" w:cs="Arial"/>
          <w:b/>
          <w:sz w:val="20"/>
          <w:szCs w:val="20"/>
          <w:lang w:eastAsia="fr-FR"/>
        </w:rPr>
        <w:t>DES DROITS A L’AVANCEMENT</w:t>
      </w:r>
      <w:r w:rsidR="00BD7A1C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 D’ECHELON ET DE GRADE</w:t>
      </w:r>
    </w:p>
    <w:p w14:paraId="19679FB2" w14:textId="77777777" w:rsidR="00890BA4" w:rsidRPr="00FE1224" w:rsidRDefault="00890BA4" w:rsidP="00890BA4">
      <w:pPr>
        <w:keepNext/>
        <w:keepLines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-1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14:paraId="37661C9F" w14:textId="77777777" w:rsidR="00890BA4" w:rsidRPr="00FE1224" w:rsidRDefault="00890BA4" w:rsidP="00890BA4">
      <w:pPr>
        <w:keepNext/>
        <w:keepLines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-1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7A72AC" wp14:editId="698E1F00">
                <wp:simplePos x="0" y="0"/>
                <wp:positionH relativeFrom="column">
                  <wp:posOffset>2066925</wp:posOffset>
                </wp:positionH>
                <wp:positionV relativeFrom="paragraph">
                  <wp:posOffset>10160</wp:posOffset>
                </wp:positionV>
                <wp:extent cx="2423160" cy="685800"/>
                <wp:effectExtent l="0" t="0" r="15240" b="19050"/>
                <wp:wrapNone/>
                <wp:docPr id="6" name="Rectangle :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316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513491" id="Rectangle : coins arrondis 6" o:spid="_x0000_s1026" style="position:absolute;margin-left:162.75pt;margin-top:.8pt;width:190.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" o:allowincell="f" filled="f" strokeweight="1pt"/>
            </w:pict>
          </mc:Fallback>
        </mc:AlternateContent>
      </w:r>
    </w:p>
    <w:p w14:paraId="6364D900" w14:textId="77777777" w:rsidR="00890BA4" w:rsidRPr="00FE1224" w:rsidRDefault="00890BA4" w:rsidP="00890BA4">
      <w:pPr>
        <w:keepNext/>
        <w:keepLines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-1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>A RETOURNER</w:t>
      </w: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br/>
        <w:t>AU SERVICE GESTIONNAIRE</w:t>
      </w:r>
    </w:p>
    <w:p w14:paraId="2EE5BBA7" w14:textId="6040FCDD" w:rsidR="00890BA4" w:rsidRPr="00FE1224" w:rsidRDefault="00A75001" w:rsidP="00890BA4">
      <w:pPr>
        <w:keepNext/>
        <w:keepLines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-1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>
        <w:rPr>
          <w:rFonts w:ascii="Marianne" w:eastAsia="Times New Roman" w:hAnsi="Marianne" w:cs="Arial"/>
          <w:b/>
          <w:sz w:val="20"/>
          <w:szCs w:val="20"/>
          <w:lang w:eastAsia="fr-FR"/>
        </w:rPr>
        <w:t>Avec la demande de réintégration</w:t>
      </w:r>
    </w:p>
    <w:p w14:paraId="3E5CC9AA" w14:textId="77777777" w:rsidR="00890BA4" w:rsidRPr="00FE1224" w:rsidRDefault="00890BA4" w:rsidP="00890BA4">
      <w:pPr>
        <w:keepNext/>
        <w:keepLines/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ind w:right="-1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14:paraId="08B149FD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2F006953" w14:textId="77777777" w:rsidR="00890BA4" w:rsidRPr="00FE1224" w:rsidRDefault="00890BA4" w:rsidP="00890BA4">
      <w:pPr>
        <w:keepNext/>
        <w:keepLines/>
        <w:tabs>
          <w:tab w:val="left" w:pos="862"/>
          <w:tab w:val="left" w:pos="9072"/>
        </w:tabs>
        <w:spacing w:after="0" w:line="240" w:lineRule="auto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</w:p>
    <w:p w14:paraId="3DD5670D" w14:textId="77777777" w:rsidR="00890BA4" w:rsidRPr="00FE1224" w:rsidRDefault="00890BA4" w:rsidP="00890BA4">
      <w:pPr>
        <w:keepNext/>
        <w:keepLines/>
        <w:tabs>
          <w:tab w:val="left" w:pos="862"/>
          <w:tab w:val="lef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Je soussigné(e) :</w:t>
      </w:r>
    </w:p>
    <w:p w14:paraId="3EDF25A7" w14:textId="77777777" w:rsidR="00890BA4" w:rsidRPr="00FE1224" w:rsidRDefault="00890BA4" w:rsidP="00890BA4">
      <w:pPr>
        <w:keepNext/>
        <w:keepLines/>
        <w:tabs>
          <w:tab w:val="left" w:pos="862"/>
          <w:tab w:val="lef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11B45FE5" w14:textId="77777777" w:rsidR="00890BA4" w:rsidRPr="00FE1224" w:rsidRDefault="00890BA4" w:rsidP="00890BA4">
      <w:pPr>
        <w:keepNext/>
        <w:keepLines/>
        <w:tabs>
          <w:tab w:val="left" w:pos="862"/>
          <w:tab w:val="left" w:pos="1843"/>
          <w:tab w:val="left" w:pos="5812"/>
          <w:tab w:val="left" w:leader="dot" w:pos="9922"/>
        </w:tabs>
        <w:spacing w:after="0" w:line="36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>NOM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, Prénom</w:t>
      </w:r>
      <w:r w:rsidRPr="00FE1224">
        <w:rPr>
          <w:rFonts w:ascii="Courier New" w:eastAsia="Times New Roman" w:hAnsi="Courier New" w:cs="Courier New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: .............................................................................................................................................................</w:t>
      </w:r>
    </w:p>
    <w:p w14:paraId="4FCFA111" w14:textId="77777777" w:rsidR="00890BA4" w:rsidRPr="00FE1224" w:rsidRDefault="00890BA4" w:rsidP="00890BA4">
      <w:pPr>
        <w:keepNext/>
        <w:keepLines/>
        <w:tabs>
          <w:tab w:val="left" w:pos="862"/>
          <w:tab w:val="left" w:pos="1843"/>
          <w:tab w:val="left" w:pos="5812"/>
          <w:tab w:val="left" w:leader="dot" w:pos="9922"/>
        </w:tabs>
        <w:spacing w:after="0" w:line="36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Date de naissance : …………………………………………………………………………….…………………………………………………………………..….….</w:t>
      </w:r>
    </w:p>
    <w:p w14:paraId="6B62F0F3" w14:textId="77777777" w:rsidR="00890BA4" w:rsidRPr="00FE1224" w:rsidRDefault="00890BA4" w:rsidP="00890BA4">
      <w:pPr>
        <w:keepNext/>
        <w:keepLines/>
        <w:tabs>
          <w:tab w:val="left" w:pos="862"/>
          <w:tab w:val="left" w:pos="1843"/>
          <w:tab w:val="left" w:leader="dot" w:pos="9922"/>
        </w:tabs>
        <w:spacing w:after="0" w:line="36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>Grade</w:t>
      </w:r>
      <w:r w:rsidRPr="00FE1224">
        <w:rPr>
          <w:rFonts w:ascii="Courier New" w:eastAsia="Times New Roman" w:hAnsi="Courier New" w:cs="Courier New"/>
          <w:b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: 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……………………………………………………………………………………………………………………………………………………………….….………...</w:t>
      </w:r>
    </w:p>
    <w:p w14:paraId="4DC28A12" w14:textId="77777777" w:rsidR="00890BA4" w:rsidRPr="00FE1224" w:rsidRDefault="00890BA4" w:rsidP="00890BA4">
      <w:pPr>
        <w:keepNext/>
        <w:keepLines/>
        <w:tabs>
          <w:tab w:val="left" w:pos="862"/>
          <w:tab w:val="left" w:pos="1843"/>
          <w:tab w:val="left" w:leader="dot" w:pos="9922"/>
        </w:tabs>
        <w:spacing w:after="0" w:line="36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>Établissement</w:t>
      </w:r>
      <w:r w:rsidRPr="00FE1224">
        <w:rPr>
          <w:rFonts w:ascii="Courier New" w:eastAsia="Times New Roman" w:hAnsi="Courier New" w:cs="Courier New"/>
          <w:b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 :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……………………………………………………………………………………………………………………………………………………………....</w:t>
      </w:r>
    </w:p>
    <w:p w14:paraId="3B37AEAE" w14:textId="77777777" w:rsidR="00890BA4" w:rsidRPr="00FE1224" w:rsidRDefault="00890BA4" w:rsidP="00890BA4">
      <w:pPr>
        <w:keepNext/>
        <w:keepLines/>
        <w:tabs>
          <w:tab w:val="left" w:leader="dot" w:pos="9922"/>
        </w:tabs>
        <w:spacing w:after="0" w:line="36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………………………………………………………………………………………………………………………………………………….………………………………………...</w:t>
      </w:r>
    </w:p>
    <w:p w14:paraId="62351064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76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>Adresse personnelle</w:t>
      </w:r>
      <w:r w:rsidRPr="00FE1224">
        <w:rPr>
          <w:rFonts w:ascii="Courier New" w:eastAsia="Times New Roman" w:hAnsi="Courier New" w:cs="Courier New"/>
          <w:b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: 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………………….………………….……………………………………………………………………………………………………………..</w:t>
      </w:r>
    </w:p>
    <w:p w14:paraId="28C2BB99" w14:textId="77777777" w:rsidR="00890BA4" w:rsidRPr="00FE1224" w:rsidRDefault="00890BA4" w:rsidP="00890BA4">
      <w:pPr>
        <w:keepNext/>
        <w:keepLines/>
        <w:tabs>
          <w:tab w:val="left" w:pos="862"/>
          <w:tab w:val="left" w:pos="2127"/>
          <w:tab w:val="left" w:pos="7088"/>
        </w:tabs>
        <w:spacing w:after="0" w:line="276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………………………………………………………………………………………………………………………………………………………………………….........…………</w:t>
      </w:r>
    </w:p>
    <w:p w14:paraId="51A3AC4E" w14:textId="77777777" w:rsidR="00890BA4" w:rsidRPr="00FE1224" w:rsidRDefault="00890BA4" w:rsidP="00890BA4">
      <w:pPr>
        <w:keepNext/>
        <w:keepLines/>
        <w:tabs>
          <w:tab w:val="left" w:pos="862"/>
          <w:tab w:val="left" w:pos="2127"/>
          <w:tab w:val="left" w:pos="7088"/>
        </w:tabs>
        <w:spacing w:after="0" w:line="276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Téléphone</w:t>
      </w:r>
      <w:r w:rsidRPr="00FE1224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: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………………………………………………………………… 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Mail personnel</w:t>
      </w:r>
      <w:r w:rsidRPr="00FE1224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: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 ……………………………………………………………………….</w:t>
      </w:r>
    </w:p>
    <w:p w14:paraId="0F16105E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5C7EAC6E" w14:textId="77777777" w:rsidR="00890BA4" w:rsidRPr="00FE1224" w:rsidRDefault="00890BA4" w:rsidP="00890BA4">
      <w:pPr>
        <w:keepNext/>
        <w:keepLines/>
        <w:numPr>
          <w:ilvl w:val="0"/>
          <w:numId w:val="2"/>
        </w:numPr>
        <w:tabs>
          <w:tab w:val="left" w:pos="862"/>
          <w:tab w:val="left" w:pos="4253"/>
          <w:tab w:val="left" w:pos="7088"/>
        </w:tabs>
        <w:spacing w:after="0" w:line="240" w:lineRule="auto"/>
        <w:jc w:val="both"/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  <w:t>Votre situation actuelle dans l’administration</w:t>
      </w:r>
      <w:r w:rsidRPr="00FE1224">
        <w:rPr>
          <w:rFonts w:ascii="Calibri" w:eastAsia="Times New Roman" w:hAnsi="Calibri" w:cs="Calibri"/>
          <w:b/>
          <w:bCs/>
          <w:sz w:val="20"/>
          <w:szCs w:val="20"/>
          <w:u w:val="single"/>
          <w:lang w:eastAsia="fr-FR"/>
        </w:rPr>
        <w:t> 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  <w:t>:</w:t>
      </w:r>
    </w:p>
    <w:p w14:paraId="02A9E057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4A101E0E" w14:textId="68ACD9B6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Vous </w:t>
      </w:r>
      <w:r w:rsidR="00BD7A1C">
        <w:rPr>
          <w:rFonts w:ascii="Marianne" w:eastAsia="Times New Roman" w:hAnsi="Marianne" w:cs="Arial"/>
          <w:sz w:val="20"/>
          <w:szCs w:val="20"/>
          <w:lang w:eastAsia="fr-FR"/>
        </w:rPr>
        <w:t>réintégrez suite 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r w:rsidR="00BD7A1C">
        <w:rPr>
          <w:rFonts w:ascii="Marianne" w:eastAsia="Times New Roman" w:hAnsi="Marianne" w:cs="Arial"/>
          <w:sz w:val="20"/>
          <w:szCs w:val="20"/>
          <w:lang w:eastAsia="fr-FR"/>
        </w:rPr>
        <w:t>une disponibilité</w:t>
      </w:r>
      <w:r w:rsidR="00BD7A1C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FE122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639"/>
      </w:tblGrid>
      <w:tr w:rsidR="00890BA4" w:rsidRPr="00FE1224" w14:paraId="570EDDDB" w14:textId="77777777" w:rsidTr="00983A0C">
        <w:tc>
          <w:tcPr>
            <w:tcW w:w="851" w:type="dxa"/>
          </w:tcPr>
          <w:p w14:paraId="675DDE9F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both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639" w:type="dxa"/>
          </w:tcPr>
          <w:p w14:paraId="17325AF2" w14:textId="77777777" w:rsidR="00890BA4" w:rsidRPr="00FE1224" w:rsidRDefault="00BB3589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b/>
                  <w:sz w:val="20"/>
                  <w:szCs w:val="20"/>
                  <w:lang w:eastAsia="fr-FR"/>
                </w:rPr>
                <w:id w:val="-45240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4" w:rsidRPr="00FE122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90BA4" w:rsidRPr="00FE1224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ab/>
            </w:r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suivre le conjoint, depuis le ………………………………………………………</w:t>
            </w:r>
          </w:p>
          <w:p w14:paraId="01D7BFF3" w14:textId="77777777" w:rsidR="00890BA4" w:rsidRPr="00FE1224" w:rsidRDefault="00BB3589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b/>
                  <w:bCs/>
                  <w:sz w:val="20"/>
                  <w:szCs w:val="20"/>
                  <w:lang w:eastAsia="fr-FR"/>
                </w:rPr>
                <w:id w:val="-176714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4" w:rsidRPr="00FE122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  <w:t>convenances personnelles depuis le ………………………………………………………</w:t>
            </w:r>
          </w:p>
          <w:p w14:paraId="4CEB6C13" w14:textId="77777777" w:rsidR="00890BA4" w:rsidRPr="00FE1224" w:rsidRDefault="00BB3589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b/>
                  <w:bCs/>
                  <w:sz w:val="20"/>
                  <w:szCs w:val="20"/>
                  <w:lang w:eastAsia="fr-FR"/>
                </w:rPr>
                <w:id w:val="-126491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4" w:rsidRPr="00FE122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  <w:t>pour création ou reprise d’entreprise, depuis le ………………………………………………………</w:t>
            </w:r>
          </w:p>
          <w:p w14:paraId="7E9DE17A" w14:textId="77777777" w:rsidR="00890BA4" w:rsidRPr="00FE1224" w:rsidRDefault="00BB3589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b/>
                  <w:bCs/>
                  <w:sz w:val="20"/>
                  <w:szCs w:val="20"/>
                  <w:lang w:eastAsia="fr-FR"/>
                </w:rPr>
                <w:id w:val="66721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4" w:rsidRPr="00FE122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  <w:t>pour soins à ascendant, enfant, conjoint, depuis le ………………………………………………………</w:t>
            </w:r>
          </w:p>
          <w:p w14:paraId="09E00E98" w14:textId="0C3A8E3D" w:rsidR="00890BA4" w:rsidRPr="00FE1224" w:rsidRDefault="00BB3589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b/>
                  <w:bCs/>
                  <w:sz w:val="20"/>
                  <w:szCs w:val="20"/>
                  <w:lang w:eastAsia="fr-FR"/>
                </w:rPr>
                <w:id w:val="8122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4" w:rsidRPr="00FE122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  <w:t xml:space="preserve">pour études </w:t>
            </w:r>
            <w:r w:rsidR="00BD7A1C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ou recherches présentant un intérêt général</w:t>
            </w:r>
            <w:r w:rsidR="00890BA4" w:rsidRPr="00FE122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, depuis le ………………………………………………………</w:t>
            </w:r>
          </w:p>
          <w:p w14:paraId="739C87B3" w14:textId="77777777" w:rsidR="00890BA4" w:rsidRPr="00FE1224" w:rsidRDefault="00890BA4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</w:p>
        </w:tc>
      </w:tr>
      <w:tr w:rsidR="00890BA4" w:rsidRPr="00FE1224" w14:paraId="61C5EDAB" w14:textId="77777777" w:rsidTr="00983A0C">
        <w:tc>
          <w:tcPr>
            <w:tcW w:w="851" w:type="dxa"/>
          </w:tcPr>
          <w:p w14:paraId="7061EFE6" w14:textId="77777777" w:rsidR="00890BA4" w:rsidRPr="00FE1224" w:rsidRDefault="00890BA4" w:rsidP="00983A0C">
            <w:pPr>
              <w:keepNext/>
              <w:keepLines/>
              <w:tabs>
                <w:tab w:val="left" w:pos="862"/>
                <w:tab w:val="left" w:pos="4253"/>
                <w:tab w:val="left" w:pos="7088"/>
              </w:tabs>
              <w:spacing w:after="0" w:line="240" w:lineRule="auto"/>
              <w:jc w:val="both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639" w:type="dxa"/>
          </w:tcPr>
          <w:p w14:paraId="783D467C" w14:textId="77777777" w:rsidR="00890BA4" w:rsidRPr="00FE1224" w:rsidRDefault="00890BA4" w:rsidP="00983A0C">
            <w:pPr>
              <w:keepNext/>
              <w:keepLines/>
              <w:tabs>
                <w:tab w:val="left" w:pos="0"/>
                <w:tab w:val="left" w:pos="497"/>
              </w:tabs>
              <w:spacing w:after="0" w:line="300" w:lineRule="exact"/>
              <w:jc w:val="both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</w:p>
        </w:tc>
      </w:tr>
    </w:tbl>
    <w:p w14:paraId="013BA53F" w14:textId="26157657" w:rsidR="00890BA4" w:rsidRPr="00FE1224" w:rsidRDefault="00890BA4" w:rsidP="00890BA4">
      <w:pPr>
        <w:keepNext/>
        <w:keepLines/>
        <w:numPr>
          <w:ilvl w:val="0"/>
          <w:numId w:val="2"/>
        </w:numPr>
        <w:tabs>
          <w:tab w:val="left" w:pos="862"/>
          <w:tab w:val="left" w:pos="4253"/>
          <w:tab w:val="left" w:pos="7088"/>
        </w:tabs>
        <w:spacing w:after="0" w:line="240" w:lineRule="auto"/>
        <w:jc w:val="both"/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  <w:t xml:space="preserve">Activité professionnelle exercée au cours de </w:t>
      </w:r>
      <w:r w:rsidR="00BD7A1C"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  <w:t>la disponibilité</w:t>
      </w:r>
      <w:r w:rsidRPr="00FE1224">
        <w:rPr>
          <w:rFonts w:ascii="Calibri" w:eastAsia="Times New Roman" w:hAnsi="Calibri" w:cs="Calibri"/>
          <w:b/>
          <w:bCs/>
          <w:sz w:val="20"/>
          <w:szCs w:val="20"/>
          <w:u w:val="single"/>
          <w:lang w:eastAsia="fr-FR"/>
        </w:rPr>
        <w:t> 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  <w:t>:</w:t>
      </w:r>
    </w:p>
    <w:p w14:paraId="683F197B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57C17B58" w14:textId="77777777" w:rsidR="00890BA4" w:rsidRPr="00FE1224" w:rsidRDefault="00890BA4" w:rsidP="00890BA4">
      <w:pPr>
        <w:keepNext/>
        <w:keepLines/>
        <w:tabs>
          <w:tab w:val="left" w:pos="862"/>
          <w:tab w:val="left" w:pos="4253"/>
          <w:tab w:val="left" w:pos="7088"/>
        </w:tabs>
        <w:spacing w:after="120" w:line="240" w:lineRule="auto"/>
        <w:jc w:val="both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Type d’activité</w:t>
      </w:r>
      <w:r w:rsidRPr="00FE1224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:</w:t>
      </w:r>
    </w:p>
    <w:p w14:paraId="34A5C758" w14:textId="77777777" w:rsidR="00890BA4" w:rsidRPr="00FE1224" w:rsidRDefault="00BB3589" w:rsidP="00890BA4">
      <w:pPr>
        <w:keepNext/>
        <w:keepLines/>
        <w:tabs>
          <w:tab w:val="left" w:pos="862"/>
        </w:tabs>
        <w:spacing w:after="120" w:line="240" w:lineRule="auto"/>
        <w:jc w:val="both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sdt>
        <w:sdtPr>
          <w:rPr>
            <w:rFonts w:ascii="Marianne" w:eastAsia="Times New Roman" w:hAnsi="Marianne" w:cs="Arial"/>
            <w:b/>
            <w:bCs/>
            <w:sz w:val="20"/>
            <w:szCs w:val="20"/>
            <w:lang w:eastAsia="fr-FR"/>
          </w:rPr>
          <w:id w:val="-107775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BA4" w:rsidRPr="00FE1224">
            <w:rPr>
              <w:rFonts w:ascii="Segoe UI Symbol" w:eastAsia="Times New Roman" w:hAnsi="Segoe UI Symbol" w:cs="Segoe UI Symbol"/>
              <w:b/>
              <w:bCs/>
              <w:sz w:val="20"/>
              <w:szCs w:val="20"/>
              <w:lang w:eastAsia="fr-FR"/>
            </w:rPr>
            <w:t>☐</w:t>
          </w:r>
        </w:sdtContent>
      </w:sdt>
      <w:r w:rsidR="00890BA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 xml:space="preserve">    </w:t>
      </w:r>
      <w:r w:rsidR="00890BA4"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une activité salariée                                </w:t>
      </w:r>
    </w:p>
    <w:p w14:paraId="56DD55C8" w14:textId="77777777" w:rsidR="00890BA4" w:rsidRPr="00FE1224" w:rsidRDefault="00BB3589" w:rsidP="00890BA4">
      <w:pPr>
        <w:keepNext/>
        <w:keepLines/>
        <w:tabs>
          <w:tab w:val="left" w:pos="2475"/>
        </w:tabs>
        <w:spacing w:after="12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sdt>
        <w:sdtPr>
          <w:rPr>
            <w:rFonts w:ascii="Marianne" w:eastAsia="Times New Roman" w:hAnsi="Marianne" w:cs="Arial"/>
            <w:b/>
            <w:bCs/>
            <w:sz w:val="20"/>
            <w:szCs w:val="20"/>
            <w:lang w:eastAsia="fr-FR"/>
          </w:rPr>
          <w:id w:val="136162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BA4" w:rsidRPr="00FE1224">
            <w:rPr>
              <w:rFonts w:ascii="Segoe UI Symbol" w:eastAsia="Times New Roman" w:hAnsi="Segoe UI Symbol" w:cs="Segoe UI Symbol"/>
              <w:b/>
              <w:bCs/>
              <w:sz w:val="20"/>
              <w:szCs w:val="20"/>
              <w:lang w:eastAsia="fr-FR"/>
            </w:rPr>
            <w:t>☐</w:t>
          </w:r>
        </w:sdtContent>
      </w:sdt>
      <w:r w:rsidR="00890BA4"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 xml:space="preserve">  </w:t>
      </w:r>
      <w:r w:rsidR="00890BA4"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  une activité indépendante</w:t>
      </w:r>
    </w:p>
    <w:p w14:paraId="0430B932" w14:textId="77777777" w:rsidR="00890BA4" w:rsidRPr="00FE1224" w:rsidRDefault="00890BA4" w:rsidP="00890BA4">
      <w:pPr>
        <w:keepNext/>
        <w:keepLines/>
        <w:tabs>
          <w:tab w:val="left" w:pos="2475"/>
        </w:tabs>
        <w:spacing w:after="12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Quotité de travail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ab/>
      </w:r>
    </w:p>
    <w:p w14:paraId="5C3D56FA" w14:textId="77777777" w:rsidR="00890BA4" w:rsidRPr="00FE1224" w:rsidRDefault="00BB3589" w:rsidP="00890BA4">
      <w:pPr>
        <w:spacing w:after="120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sdt>
        <w:sdtPr>
          <w:rPr>
            <w:rFonts w:ascii="Marianne" w:eastAsia="Times New Roman" w:hAnsi="Marianne" w:cs="Arial"/>
            <w:b/>
            <w:bCs/>
            <w:sz w:val="20"/>
            <w:szCs w:val="20"/>
            <w:lang w:eastAsia="fr-FR"/>
          </w:rPr>
          <w:id w:val="193154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BA4" w:rsidRPr="00FE1224">
            <w:rPr>
              <w:rFonts w:ascii="Segoe UI Symbol" w:eastAsia="Times New Roman" w:hAnsi="Segoe UI Symbol" w:cs="Segoe UI Symbol"/>
              <w:b/>
              <w:bCs/>
              <w:sz w:val="20"/>
              <w:szCs w:val="20"/>
              <w:lang w:eastAsia="fr-FR"/>
            </w:rPr>
            <w:t>☐</w:t>
          </w:r>
        </w:sdtContent>
      </w:sdt>
      <w:r w:rsidR="00890BA4"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 xml:space="preserve">   </w:t>
      </w:r>
      <w:r w:rsidR="00890BA4" w:rsidRPr="00FE1224">
        <w:rPr>
          <w:rFonts w:ascii="Marianne" w:eastAsia="Times New Roman" w:hAnsi="Marianne" w:cs="Arial"/>
          <w:sz w:val="20"/>
          <w:szCs w:val="20"/>
          <w:lang w:eastAsia="fr-FR"/>
        </w:rPr>
        <w:t>temps complet</w:t>
      </w:r>
    </w:p>
    <w:p w14:paraId="383EAE48" w14:textId="77777777" w:rsidR="00890BA4" w:rsidRPr="00FE1224" w:rsidRDefault="00BB3589" w:rsidP="00890BA4">
      <w:pPr>
        <w:spacing w:after="120"/>
        <w:rPr>
          <w:rFonts w:ascii="Marianne" w:eastAsia="Times New Roman" w:hAnsi="Marianne" w:cs="Arial"/>
          <w:sz w:val="20"/>
          <w:szCs w:val="20"/>
          <w:lang w:eastAsia="fr-FR"/>
        </w:rPr>
      </w:pPr>
      <w:sdt>
        <w:sdtPr>
          <w:rPr>
            <w:rFonts w:ascii="Marianne" w:eastAsia="Times New Roman" w:hAnsi="Marianne" w:cs="Arial"/>
            <w:b/>
            <w:bCs/>
            <w:sz w:val="20"/>
            <w:szCs w:val="20"/>
            <w:lang w:eastAsia="fr-FR"/>
          </w:rPr>
          <w:id w:val="-98538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BA4" w:rsidRPr="00FE1224">
            <w:rPr>
              <w:rFonts w:ascii="Segoe UI Symbol" w:eastAsia="Times New Roman" w:hAnsi="Segoe UI Symbol" w:cs="Segoe UI Symbol"/>
              <w:b/>
              <w:bCs/>
              <w:sz w:val="20"/>
              <w:szCs w:val="20"/>
              <w:lang w:eastAsia="fr-FR"/>
            </w:rPr>
            <w:t>☐</w:t>
          </w:r>
        </w:sdtContent>
      </w:sdt>
      <w:r w:rsidR="00890BA4"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   temps partiel</w:t>
      </w:r>
    </w:p>
    <w:p w14:paraId="57B0C47D" w14:textId="77777777" w:rsidR="00890BA4" w:rsidRPr="00FE1224" w:rsidRDefault="00890BA4" w:rsidP="00890BA4">
      <w:pPr>
        <w:spacing w:after="120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Pour une activité salariée, précisez le nombre d’heures annuelles travaillées</w:t>
      </w:r>
      <w:r w:rsidRPr="00FE1224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:</w:t>
      </w:r>
    </w:p>
    <w:p w14:paraId="336EE26D" w14:textId="77777777" w:rsidR="00890BA4" w:rsidRPr="00FE1224" w:rsidRDefault="00890BA4" w:rsidP="00890BA4">
      <w:pPr>
        <w:spacing w:after="120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</w:t>
      </w:r>
    </w:p>
    <w:p w14:paraId="3FF14278" w14:textId="77777777" w:rsidR="00890BA4" w:rsidRPr="00FE1224" w:rsidRDefault="00890BA4" w:rsidP="00890BA4">
      <w:pPr>
        <w:spacing w:after="120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Pour une activité indépendante, précisez le montant brut annuel du revenu procuré par cette activité*</w:t>
      </w:r>
      <w:r w:rsidRPr="00FE1224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:</w:t>
      </w:r>
    </w:p>
    <w:p w14:paraId="258FCB63" w14:textId="77777777" w:rsidR="00890BA4" w:rsidRPr="00FE1224" w:rsidRDefault="00890BA4" w:rsidP="00890BA4">
      <w:pPr>
        <w:spacing w:after="120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14:paraId="187A6DFB" w14:textId="77777777" w:rsidR="00890BA4" w:rsidRPr="00FE1224" w:rsidRDefault="00890BA4" w:rsidP="00890BA4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  <w:t>Informations sur l’entreprise ou l’organisme employeur</w:t>
      </w:r>
      <w:r w:rsidRPr="00FE1224">
        <w:rPr>
          <w:rFonts w:ascii="Calibri" w:eastAsia="Times New Roman" w:hAnsi="Calibri" w:cs="Calibri"/>
          <w:b/>
          <w:bCs/>
          <w:sz w:val="20"/>
          <w:szCs w:val="20"/>
          <w:u w:val="single"/>
          <w:lang w:eastAsia="fr-FR"/>
        </w:rPr>
        <w:t> 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  <w:t>:</w:t>
      </w:r>
    </w:p>
    <w:p w14:paraId="2BDA07EF" w14:textId="77777777" w:rsidR="00890BA4" w:rsidRPr="00FE1224" w:rsidRDefault="00890BA4" w:rsidP="00890BA4">
      <w:pPr>
        <w:spacing w:after="0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666F15D1" w14:textId="77777777" w:rsidR="00890BA4" w:rsidRPr="00FE1224" w:rsidRDefault="00890BA4" w:rsidP="00890BA4">
      <w:pPr>
        <w:spacing w:after="120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Nom (ou raison sociale)</w:t>
      </w:r>
      <w:r w:rsidRPr="00FE122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: ……………………………………………………………………………………………………………………………………………….</w:t>
      </w:r>
    </w:p>
    <w:p w14:paraId="4EA4E364" w14:textId="77777777" w:rsidR="00890BA4" w:rsidRPr="00FE1224" w:rsidRDefault="00890BA4" w:rsidP="00890BA4">
      <w:pPr>
        <w:spacing w:after="120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Adresse</w:t>
      </w:r>
      <w:r w:rsidRPr="00FE122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complète</w:t>
      </w:r>
      <w:r w:rsidRPr="00FE122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: ……………………………………………………………………………………………………………………………………………………….</w:t>
      </w:r>
    </w:p>
    <w:p w14:paraId="26B465D2" w14:textId="77777777" w:rsidR="00890BA4" w:rsidRPr="00FE1224" w:rsidRDefault="00890BA4" w:rsidP="00890BA4">
      <w:pPr>
        <w:spacing w:after="120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71B2F1BE" w14:textId="77777777" w:rsidR="00890BA4" w:rsidRPr="00FE1224" w:rsidRDefault="00890BA4" w:rsidP="00890BA4">
      <w:pPr>
        <w:keepNext/>
        <w:keepLines/>
        <w:tabs>
          <w:tab w:val="left" w:pos="862"/>
          <w:tab w:val="left" w:pos="9639"/>
        </w:tabs>
        <w:spacing w:after="12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Secteur ou branche professionnelle de l’entreprise ou activité</w:t>
      </w:r>
      <w:r w:rsidRPr="00FE122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:</w:t>
      </w:r>
    </w:p>
    <w:p w14:paraId="78F0F8A9" w14:textId="77777777" w:rsidR="00890BA4" w:rsidRPr="00FE1224" w:rsidRDefault="00890BA4" w:rsidP="00890BA4">
      <w:pPr>
        <w:spacing w:after="120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F80684D" w14:textId="7053508E" w:rsidR="00890BA4" w:rsidRPr="00FE1224" w:rsidRDefault="00890BA4" w:rsidP="00890BA4">
      <w:pPr>
        <w:keepNext/>
        <w:keepLines/>
        <w:tabs>
          <w:tab w:val="left" w:pos="862"/>
          <w:tab w:val="left" w:pos="9639"/>
        </w:tabs>
        <w:spacing w:after="12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Forme sociale de l’entreprise ou de l’activité (auto-entreprise, activité libérale, SARL, </w:t>
      </w:r>
      <w:r w:rsidR="00A94724" w:rsidRPr="00FE1224">
        <w:rPr>
          <w:rFonts w:ascii="Marianne" w:eastAsia="Times New Roman" w:hAnsi="Marianne" w:cs="Arial"/>
          <w:sz w:val="20"/>
          <w:szCs w:val="20"/>
          <w:lang w:eastAsia="fr-FR"/>
        </w:rPr>
        <w:t>etc.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)</w:t>
      </w:r>
      <w:r w:rsidRPr="00FE122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:</w:t>
      </w:r>
    </w:p>
    <w:p w14:paraId="0C2E2406" w14:textId="77777777" w:rsidR="00890BA4" w:rsidRPr="00FE1224" w:rsidRDefault="00890BA4" w:rsidP="00890BA4">
      <w:pPr>
        <w:spacing w:after="120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6128A9AF" w14:textId="77777777" w:rsidR="00890BA4" w:rsidRPr="00FE1224" w:rsidRDefault="00890BA4" w:rsidP="00890BA4">
      <w:pPr>
        <w:spacing w:after="120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Fonctions exercées</w:t>
      </w:r>
      <w:r w:rsidRPr="00FE122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: ……………………………………………………………………………………………………………………………………………………..</w:t>
      </w:r>
    </w:p>
    <w:p w14:paraId="70027E8E" w14:textId="77777777" w:rsidR="00890BA4" w:rsidRPr="00FE1224" w:rsidRDefault="00890BA4" w:rsidP="00890BA4">
      <w:pPr>
        <w:spacing w:after="120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Date de d</w:t>
      </w:r>
      <w:r w:rsidRPr="00FE1224">
        <w:rPr>
          <w:rFonts w:ascii="Marianne" w:eastAsia="Times New Roman" w:hAnsi="Marianne" w:cs="Calibri"/>
          <w:sz w:val="20"/>
          <w:szCs w:val="20"/>
          <w:lang w:eastAsia="fr-FR"/>
        </w:rPr>
        <w:t>ébut d’activité</w:t>
      </w:r>
      <w:r w:rsidRPr="00FE122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Calibri"/>
          <w:sz w:val="20"/>
          <w:szCs w:val="20"/>
          <w:lang w:eastAsia="fr-FR"/>
        </w:rPr>
        <w:t xml:space="preserve">: </w:t>
      </w: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</w:t>
      </w:r>
    </w:p>
    <w:p w14:paraId="2ABE0194" w14:textId="77777777" w:rsidR="00890BA4" w:rsidRPr="00FE1224" w:rsidRDefault="00890BA4" w:rsidP="00890BA4">
      <w:pPr>
        <w:spacing w:after="120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564F4522" w14:textId="77777777" w:rsidR="00890BA4" w:rsidRPr="00FE1224" w:rsidRDefault="00890BA4" w:rsidP="00890BA4">
      <w:pPr>
        <w:numPr>
          <w:ilvl w:val="0"/>
          <w:numId w:val="2"/>
        </w:numPr>
        <w:spacing w:after="120" w:line="240" w:lineRule="auto"/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  <w:t>Pièces justificatives à fournir</w:t>
      </w:r>
      <w:r w:rsidRPr="00FE1224">
        <w:rPr>
          <w:rFonts w:ascii="Calibri" w:eastAsia="Times New Roman" w:hAnsi="Calibri" w:cs="Calibri"/>
          <w:b/>
          <w:bCs/>
          <w:sz w:val="20"/>
          <w:szCs w:val="20"/>
          <w:u w:val="single"/>
          <w:lang w:eastAsia="fr-FR"/>
        </w:rPr>
        <w:t> 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u w:val="single"/>
          <w:lang w:eastAsia="fr-FR"/>
        </w:rPr>
        <w:t>:</w:t>
      </w:r>
    </w:p>
    <w:p w14:paraId="3A1C164C" w14:textId="77777777" w:rsidR="00890BA4" w:rsidRPr="00FE1224" w:rsidRDefault="00890BA4" w:rsidP="00890BA4">
      <w:pPr>
        <w:spacing w:after="120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</w:p>
    <w:p w14:paraId="62903F7E" w14:textId="77777777" w:rsidR="00890BA4" w:rsidRPr="00FE1224" w:rsidRDefault="00890BA4" w:rsidP="00890BA4">
      <w:pPr>
        <w:spacing w:after="120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Activité salariée</w:t>
      </w:r>
      <w:r w:rsidRPr="00FE1224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:</w:t>
      </w:r>
    </w:p>
    <w:p w14:paraId="52E0B577" w14:textId="77777777" w:rsidR="00890BA4" w:rsidRPr="00FE1224" w:rsidRDefault="00890BA4" w:rsidP="00890BA4">
      <w:pPr>
        <w:numPr>
          <w:ilvl w:val="0"/>
          <w:numId w:val="3"/>
        </w:num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Copie de l’ensemble des bulletins de salaire</w:t>
      </w:r>
    </w:p>
    <w:p w14:paraId="119E7744" w14:textId="77777777" w:rsidR="00890BA4" w:rsidRPr="00FE1224" w:rsidRDefault="00890BA4" w:rsidP="00890BA4">
      <w:pPr>
        <w:spacing w:after="0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ET</w:t>
      </w:r>
    </w:p>
    <w:p w14:paraId="075227CD" w14:textId="77777777" w:rsidR="00890BA4" w:rsidRPr="00FE1224" w:rsidRDefault="00890BA4" w:rsidP="00890BA4">
      <w:pPr>
        <w:numPr>
          <w:ilvl w:val="0"/>
          <w:numId w:val="3"/>
        </w:num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Copie du/des contrats de travail.</w:t>
      </w:r>
    </w:p>
    <w:p w14:paraId="75CD8A82" w14:textId="77777777" w:rsidR="00890BA4" w:rsidRPr="00FE1224" w:rsidRDefault="00890BA4" w:rsidP="00890BA4">
      <w:pPr>
        <w:spacing w:after="0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69478F6A" w14:textId="77777777" w:rsidR="00890BA4" w:rsidRPr="00FE1224" w:rsidRDefault="00890BA4" w:rsidP="00890BA4">
      <w:pPr>
        <w:spacing w:after="0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7955CED0" w14:textId="77777777" w:rsidR="00890BA4" w:rsidRPr="00FE1224" w:rsidRDefault="00890BA4" w:rsidP="00890BA4">
      <w:pPr>
        <w:spacing w:after="0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Activité indépendante (y compris en qualité d’auto-entrepreneur ou dans le cadre de microentreprise)</w:t>
      </w:r>
      <w:r w:rsidRPr="00FE1224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 </w:t>
      </w: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:</w:t>
      </w:r>
    </w:p>
    <w:p w14:paraId="6BEC04AF" w14:textId="31195D65" w:rsidR="00890BA4" w:rsidRPr="00FE1224" w:rsidRDefault="00E04C32" w:rsidP="00890BA4">
      <w:pPr>
        <w:numPr>
          <w:ilvl w:val="0"/>
          <w:numId w:val="3"/>
        </w:numPr>
        <w:spacing w:after="12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>Un justificatif d’immatriculation de son activité</w:t>
      </w:r>
      <w:r w:rsidR="00890BA4" w:rsidRPr="00FE1224">
        <w:rPr>
          <w:rFonts w:ascii="Marianne" w:eastAsia="Times New Roman" w:hAnsi="Marianne" w:cs="Arial"/>
          <w:sz w:val="20"/>
          <w:szCs w:val="20"/>
          <w:lang w:eastAsia="fr-FR"/>
        </w:rPr>
        <w:t>,</w:t>
      </w:r>
    </w:p>
    <w:p w14:paraId="587CA8FB" w14:textId="51DB31CF" w:rsidR="00890BA4" w:rsidRPr="00FE1224" w:rsidRDefault="00E04C32" w:rsidP="00890BA4">
      <w:pPr>
        <w:spacing w:after="120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>soit</w:t>
      </w:r>
    </w:p>
    <w:p w14:paraId="416B8551" w14:textId="67406B2C" w:rsidR="00890BA4" w:rsidRPr="00FE1224" w:rsidRDefault="00E04C32" w:rsidP="00890BA4">
      <w:pPr>
        <w:numPr>
          <w:ilvl w:val="0"/>
          <w:numId w:val="3"/>
        </w:numPr>
        <w:spacing w:after="12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>Au répertoire des métiers ou au registre du commerce et des sociétés</w:t>
      </w:r>
    </w:p>
    <w:p w14:paraId="54E64FFD" w14:textId="230C226A" w:rsidR="00890BA4" w:rsidRPr="00FE1224" w:rsidRDefault="00E04C32" w:rsidP="00890BA4">
      <w:pPr>
        <w:spacing w:after="120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>soit</w:t>
      </w:r>
    </w:p>
    <w:p w14:paraId="22977567" w14:textId="2EAB1113" w:rsidR="00890BA4" w:rsidRPr="00FE1224" w:rsidRDefault="00E04C32" w:rsidP="00890BA4">
      <w:pPr>
        <w:numPr>
          <w:ilvl w:val="0"/>
          <w:numId w:val="3"/>
        </w:numPr>
        <w:spacing w:after="12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>
        <w:t xml:space="preserve"> A l'union de recouvrement des cotisations de sécurité sociale et d'allocations familiales </w:t>
      </w:r>
      <w:r>
        <w:rPr>
          <w:rFonts w:ascii="Marianne" w:eastAsia="Times New Roman" w:hAnsi="Marianne" w:cs="Arial"/>
          <w:sz w:val="20"/>
          <w:szCs w:val="20"/>
          <w:lang w:eastAsia="fr-FR"/>
        </w:rPr>
        <w:t>(</w:t>
      </w:r>
      <w:r w:rsidR="00890BA4" w:rsidRPr="00FE1224">
        <w:rPr>
          <w:rFonts w:ascii="Marianne" w:eastAsia="Times New Roman" w:hAnsi="Marianne" w:cs="Arial"/>
          <w:sz w:val="20"/>
          <w:szCs w:val="20"/>
          <w:lang w:eastAsia="fr-FR"/>
        </w:rPr>
        <w:t>URSSAF</w:t>
      </w:r>
      <w:r>
        <w:rPr>
          <w:rFonts w:ascii="Marianne" w:eastAsia="Times New Roman" w:hAnsi="Marianne" w:cs="Arial"/>
          <w:sz w:val="20"/>
          <w:szCs w:val="20"/>
          <w:lang w:eastAsia="fr-FR"/>
        </w:rPr>
        <w:t>)</w:t>
      </w:r>
      <w:r w:rsidR="00890BA4" w:rsidRPr="00FE1224">
        <w:rPr>
          <w:rFonts w:ascii="Marianne" w:eastAsia="Times New Roman" w:hAnsi="Marianne" w:cs="Arial"/>
          <w:sz w:val="20"/>
          <w:szCs w:val="20"/>
          <w:lang w:eastAsia="fr-FR"/>
        </w:rPr>
        <w:t>,</w:t>
      </w:r>
    </w:p>
    <w:p w14:paraId="277FB7C0" w14:textId="0967AAF6" w:rsidR="00890BA4" w:rsidRDefault="00890BA4" w:rsidP="00890BA4">
      <w:pPr>
        <w:spacing w:after="120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ET</w:t>
      </w:r>
    </w:p>
    <w:p w14:paraId="69B91797" w14:textId="77777777" w:rsidR="00890BA4" w:rsidRPr="00FE1224" w:rsidRDefault="00890BA4" w:rsidP="00890BA4">
      <w:pPr>
        <w:keepNext/>
        <w:keepLines/>
        <w:numPr>
          <w:ilvl w:val="0"/>
          <w:numId w:val="3"/>
        </w:numPr>
        <w:tabs>
          <w:tab w:val="left" w:pos="862"/>
          <w:tab w:val="left" w:pos="8789"/>
        </w:tabs>
        <w:spacing w:after="120" w:line="240" w:lineRule="auto"/>
        <w:ind w:right="283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 xml:space="preserve">     Une copie du dernier avis d’imposition*</w:t>
      </w:r>
    </w:p>
    <w:p w14:paraId="7CCAE9B2" w14:textId="77777777" w:rsidR="00890BA4" w:rsidRPr="00FE1224" w:rsidRDefault="00890BA4" w:rsidP="00890BA4">
      <w:pPr>
        <w:keepNext/>
        <w:keepLines/>
        <w:tabs>
          <w:tab w:val="left" w:pos="709"/>
          <w:tab w:val="left" w:pos="8789"/>
        </w:tabs>
        <w:spacing w:after="120" w:line="240" w:lineRule="auto"/>
        <w:ind w:right="283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ab/>
        <w:t>OU</w:t>
      </w:r>
    </w:p>
    <w:p w14:paraId="7E193083" w14:textId="355B5F10" w:rsidR="00890BA4" w:rsidRPr="002C014C" w:rsidRDefault="00890BA4" w:rsidP="00890BA4">
      <w:pPr>
        <w:keepNext/>
        <w:keepLines/>
        <w:numPr>
          <w:ilvl w:val="0"/>
          <w:numId w:val="3"/>
        </w:numPr>
        <w:tabs>
          <w:tab w:val="left" w:pos="709"/>
          <w:tab w:val="left" w:pos="8789"/>
        </w:tabs>
        <w:spacing w:after="120" w:line="240" w:lineRule="auto"/>
        <w:ind w:right="283"/>
        <w:rPr>
          <w:rFonts w:ascii="Marianne" w:eastAsia="Times New Roman" w:hAnsi="Marianne" w:cs="Arial"/>
          <w:sz w:val="20"/>
          <w:szCs w:val="20"/>
          <w:lang w:eastAsia="fr-FR"/>
        </w:rPr>
      </w:pPr>
      <w:r w:rsidRPr="002C014C">
        <w:rPr>
          <w:rFonts w:ascii="Marianne" w:eastAsia="Times New Roman" w:hAnsi="Marianne" w:cs="Arial"/>
          <w:sz w:val="20"/>
          <w:szCs w:val="20"/>
          <w:lang w:eastAsia="fr-FR"/>
        </w:rPr>
        <w:t xml:space="preserve">De tout élément comptable certifié attestant de la capacité de l’entreprise à procurer au fonctionnaire un revenu supérieur ou égal au revenu minimal </w:t>
      </w:r>
      <w:r w:rsidR="002C014C" w:rsidRPr="002C014C">
        <w:rPr>
          <w:rFonts w:ascii="Marianne" w:eastAsia="Times New Roman" w:hAnsi="Marianne" w:cs="Arial"/>
          <w:sz w:val="20"/>
          <w:szCs w:val="20"/>
          <w:lang w:eastAsia="fr-FR"/>
        </w:rPr>
        <w:t>permettant de valider quatre trimestres d’assurance vieillesse en application de l’article R351-9 du code de la sécurité sociale</w:t>
      </w:r>
    </w:p>
    <w:p w14:paraId="2766FE16" w14:textId="77777777" w:rsidR="00890BA4" w:rsidRPr="00FE1224" w:rsidRDefault="00890BA4" w:rsidP="00890BA4">
      <w:pPr>
        <w:keepNext/>
        <w:keepLines/>
        <w:tabs>
          <w:tab w:val="left" w:pos="709"/>
          <w:tab w:val="left" w:pos="8789"/>
        </w:tabs>
        <w:spacing w:after="120" w:line="240" w:lineRule="auto"/>
        <w:ind w:right="283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52E6C6E" w14:textId="77777777" w:rsidR="00890BA4" w:rsidRPr="00FE122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sz w:val="20"/>
          <w:szCs w:val="20"/>
          <w:lang w:eastAsia="fr-FR"/>
        </w:rPr>
        <w:t>Date et signature de l'intéressé(e) :</w:t>
      </w:r>
    </w:p>
    <w:p w14:paraId="51029B04" w14:textId="77777777" w:rsidR="00890BA4" w:rsidRPr="00FE122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6C01C73C" w14:textId="77777777" w:rsidR="00890BA4" w:rsidRPr="00FE122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1B454063" w14:textId="77777777" w:rsidR="00890BA4" w:rsidRPr="00FE1224" w:rsidRDefault="00890BA4" w:rsidP="00890BA4">
      <w:pPr>
        <w:keepNext/>
        <w:keepLines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862"/>
          <w:tab w:val="left" w:pos="4253"/>
          <w:tab w:val="left" w:pos="7088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2F47A149" w14:textId="77777777" w:rsidR="00890BA4" w:rsidRPr="00FE1224" w:rsidRDefault="00890BA4" w:rsidP="00890BA4">
      <w:pPr>
        <w:keepNext/>
        <w:keepLines/>
        <w:tabs>
          <w:tab w:val="left" w:pos="709"/>
          <w:tab w:val="left" w:pos="8789"/>
        </w:tabs>
        <w:spacing w:after="120" w:line="240" w:lineRule="auto"/>
        <w:ind w:right="283"/>
        <w:rPr>
          <w:rFonts w:ascii="Marianne" w:eastAsia="Times New Roman" w:hAnsi="Marianne" w:cs="Arial"/>
          <w:i/>
          <w:iCs/>
          <w:sz w:val="20"/>
          <w:szCs w:val="20"/>
          <w:lang w:eastAsia="fr-FR"/>
        </w:rPr>
      </w:pPr>
      <w:r w:rsidRPr="00FE1224">
        <w:rPr>
          <w:rFonts w:ascii="Marianne" w:eastAsia="Times New Roman" w:hAnsi="Marianne" w:cs="Arial"/>
          <w:i/>
          <w:iCs/>
          <w:sz w:val="20"/>
          <w:szCs w:val="20"/>
          <w:lang w:eastAsia="fr-FR"/>
        </w:rPr>
        <w:t>*Ne concerne pas les agents en disponibilité pour création ou reprise d’entreprise</w:t>
      </w:r>
    </w:p>
    <w:p w14:paraId="4BBD1213" w14:textId="77777777" w:rsidR="002C0DCF" w:rsidRDefault="002C0DCF"/>
    <w:sectPr w:rsidR="002C0DCF" w:rsidSect="00890BA4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C1FD" w14:textId="77777777" w:rsidR="00890BA4" w:rsidRDefault="00890BA4" w:rsidP="00890BA4">
      <w:pPr>
        <w:spacing w:after="0" w:line="240" w:lineRule="auto"/>
      </w:pPr>
      <w:r>
        <w:separator/>
      </w:r>
    </w:p>
  </w:endnote>
  <w:endnote w:type="continuationSeparator" w:id="0">
    <w:p w14:paraId="42148565" w14:textId="77777777" w:rsidR="00890BA4" w:rsidRDefault="00890BA4" w:rsidP="0089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34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BA3C99" w14:textId="2469E284" w:rsidR="0064251E" w:rsidRDefault="0064251E" w:rsidP="0064251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65E5B" w14:textId="77777777" w:rsidR="00890BA4" w:rsidRDefault="00890B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B030" w14:textId="77777777" w:rsidR="00890BA4" w:rsidRDefault="00890BA4" w:rsidP="00890BA4">
      <w:pPr>
        <w:spacing w:after="0" w:line="240" w:lineRule="auto"/>
      </w:pPr>
      <w:r>
        <w:separator/>
      </w:r>
    </w:p>
  </w:footnote>
  <w:footnote w:type="continuationSeparator" w:id="0">
    <w:p w14:paraId="0CB5D80C" w14:textId="77777777" w:rsidR="00890BA4" w:rsidRDefault="00890BA4" w:rsidP="00890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1E12"/>
    <w:multiLevelType w:val="hybridMultilevel"/>
    <w:tmpl w:val="8914521C"/>
    <w:lvl w:ilvl="0" w:tplc="A8E60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C6654"/>
    <w:multiLevelType w:val="hybridMultilevel"/>
    <w:tmpl w:val="91CA7EC0"/>
    <w:lvl w:ilvl="0" w:tplc="BF907A42">
      <w:start w:val="47"/>
      <w:numFmt w:val="bullet"/>
      <w:lvlText w:val="-"/>
      <w:lvlJc w:val="left"/>
      <w:pPr>
        <w:ind w:left="502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E245ACC"/>
    <w:multiLevelType w:val="hybridMultilevel"/>
    <w:tmpl w:val="358C822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2AF1CF6"/>
    <w:multiLevelType w:val="hybridMultilevel"/>
    <w:tmpl w:val="09706FB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A4"/>
    <w:rsid w:val="001F5222"/>
    <w:rsid w:val="002C014C"/>
    <w:rsid w:val="002C0DCF"/>
    <w:rsid w:val="003A63BB"/>
    <w:rsid w:val="004B0575"/>
    <w:rsid w:val="004F264E"/>
    <w:rsid w:val="005430CF"/>
    <w:rsid w:val="00607AE4"/>
    <w:rsid w:val="0064251E"/>
    <w:rsid w:val="00805DC8"/>
    <w:rsid w:val="00841191"/>
    <w:rsid w:val="00890BA4"/>
    <w:rsid w:val="00A75001"/>
    <w:rsid w:val="00A94724"/>
    <w:rsid w:val="00B927FE"/>
    <w:rsid w:val="00BB3589"/>
    <w:rsid w:val="00BD7A1C"/>
    <w:rsid w:val="00CC7925"/>
    <w:rsid w:val="00D220A0"/>
    <w:rsid w:val="00E04C32"/>
    <w:rsid w:val="00E573D2"/>
    <w:rsid w:val="00E82955"/>
    <w:rsid w:val="00F15829"/>
    <w:rsid w:val="00F36873"/>
    <w:rsid w:val="00F43D0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6899"/>
  <w15:chartTrackingRefBased/>
  <w15:docId w15:val="{004E796C-96CC-4ACE-999B-62E9079A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0BA4"/>
  </w:style>
  <w:style w:type="paragraph" w:styleId="Pieddepage">
    <w:name w:val="footer"/>
    <w:basedOn w:val="Normal"/>
    <w:link w:val="PieddepageCar"/>
    <w:uiPriority w:val="99"/>
    <w:unhideWhenUsed/>
    <w:rsid w:val="0089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0BA4"/>
  </w:style>
  <w:style w:type="paragraph" w:styleId="Paragraphedeliste">
    <w:name w:val="List Paragraph"/>
    <w:basedOn w:val="Normal"/>
    <w:uiPriority w:val="34"/>
    <w:qFormat/>
    <w:rsid w:val="00543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1922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Sylvaine Edmond</dc:creator>
  <cp:keywords/>
  <dc:description/>
  <cp:lastModifiedBy>Sylvaine Edmond</cp:lastModifiedBy>
  <cp:revision>4</cp:revision>
  <cp:lastPrinted>2025-02-04T12:58:00Z</cp:lastPrinted>
  <dcterms:created xsi:type="dcterms:W3CDTF">2026-01-13T17:22:00Z</dcterms:created>
  <dcterms:modified xsi:type="dcterms:W3CDTF">2026-01-28T16:09:00Z</dcterms:modified>
</cp:coreProperties>
</file>