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2C7" w14:textId="77777777" w:rsidR="00AD4CB5" w:rsidRPr="009543DC" w:rsidRDefault="00AD4CB5" w:rsidP="00AD4CB5">
      <w:pPr>
        <w:keepNext/>
        <w:keepLines/>
        <w:tabs>
          <w:tab w:val="left" w:pos="2881"/>
          <w:tab w:val="left" w:pos="8789"/>
        </w:tabs>
        <w:ind w:right="281"/>
        <w:jc w:val="right"/>
        <w:rPr>
          <w:rFonts w:ascii="Arial" w:hAnsi="Arial" w:cs="Arial"/>
          <w:b/>
          <w:u w:val="single"/>
        </w:rPr>
      </w:pPr>
      <w:r w:rsidRPr="009543DC">
        <w:rPr>
          <w:rFonts w:ascii="Arial" w:hAnsi="Arial" w:cs="Arial"/>
          <w:b/>
          <w:u w:val="single"/>
        </w:rPr>
        <w:t>ANNEXE 1</w:t>
      </w:r>
    </w:p>
    <w:p w14:paraId="7C82D7D9" w14:textId="77777777" w:rsidR="00AD4CB5" w:rsidRPr="009543DC" w:rsidRDefault="00AD4CB5" w:rsidP="00AD4CB5">
      <w:pPr>
        <w:keepNext/>
        <w:keepLines/>
        <w:tabs>
          <w:tab w:val="left" w:pos="862"/>
          <w:tab w:val="left" w:pos="1441"/>
          <w:tab w:val="left" w:pos="2881"/>
          <w:tab w:val="left" w:pos="9072"/>
        </w:tabs>
        <w:spacing w:line="160" w:lineRule="exact"/>
        <w:jc w:val="both"/>
        <w:rPr>
          <w:rFonts w:ascii="Arial" w:hAnsi="Arial" w:cs="Arial"/>
        </w:rPr>
      </w:pPr>
    </w:p>
    <w:p w14:paraId="429F8DE7" w14:textId="77777777" w:rsidR="00AD4CB5" w:rsidRPr="009543DC" w:rsidRDefault="00AD4CB5" w:rsidP="00AD4CB5">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ind w:left="142" w:right="141"/>
        <w:jc w:val="center"/>
        <w:rPr>
          <w:rFonts w:ascii="Arial" w:hAnsi="Arial" w:cs="Arial"/>
          <w:b/>
          <w:sz w:val="24"/>
          <w:szCs w:val="24"/>
        </w:rPr>
      </w:pPr>
    </w:p>
    <w:p w14:paraId="7E13AA4F" w14:textId="77777777" w:rsidR="00AD4CB5" w:rsidRPr="009543DC" w:rsidRDefault="00AD4CB5" w:rsidP="00AD4CB5">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ind w:left="142" w:right="141"/>
        <w:jc w:val="center"/>
        <w:rPr>
          <w:rFonts w:ascii="Arial" w:hAnsi="Arial" w:cs="Arial"/>
          <w:b/>
          <w:sz w:val="24"/>
          <w:szCs w:val="24"/>
        </w:rPr>
      </w:pPr>
      <w:r w:rsidRPr="009543DC">
        <w:rPr>
          <w:rFonts w:ascii="Arial" w:hAnsi="Arial" w:cs="Arial"/>
          <w:b/>
          <w:sz w:val="24"/>
          <w:szCs w:val="24"/>
        </w:rPr>
        <w:t>TEMPS PARTIEL</w:t>
      </w:r>
    </w:p>
    <w:p w14:paraId="53799F45" w14:textId="77777777" w:rsidR="00AD4CB5" w:rsidRPr="009543DC" w:rsidRDefault="00AD4CB5" w:rsidP="00AD4CB5">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ind w:left="142" w:right="141"/>
        <w:jc w:val="center"/>
        <w:rPr>
          <w:rFonts w:ascii="Arial" w:hAnsi="Arial" w:cs="Arial"/>
          <w:b/>
          <w:sz w:val="24"/>
          <w:szCs w:val="24"/>
        </w:rPr>
      </w:pPr>
    </w:p>
    <w:p w14:paraId="7BDFFC98" w14:textId="77777777" w:rsidR="00AD4CB5" w:rsidRPr="009543DC" w:rsidRDefault="00AD4CB5" w:rsidP="00AD4CB5">
      <w:pPr>
        <w:keepNext/>
        <w:keepLines/>
        <w:tabs>
          <w:tab w:val="left" w:pos="284"/>
          <w:tab w:val="left" w:pos="1441"/>
          <w:tab w:val="left" w:pos="2881"/>
          <w:tab w:val="left" w:pos="8505"/>
        </w:tabs>
        <w:ind w:right="-2"/>
        <w:rPr>
          <w:rFonts w:ascii="Arial" w:hAnsi="Arial" w:cs="Arial"/>
          <w:sz w:val="16"/>
          <w:szCs w:val="16"/>
        </w:rPr>
      </w:pPr>
    </w:p>
    <w:p w14:paraId="5AEA4DF3" w14:textId="77777777" w:rsidR="00AD4CB5" w:rsidRPr="009543DC" w:rsidRDefault="00AD4CB5" w:rsidP="00AD4CB5">
      <w:pPr>
        <w:keepNext/>
        <w:keepLines/>
        <w:tabs>
          <w:tab w:val="left" w:pos="426"/>
          <w:tab w:val="left" w:pos="1441"/>
          <w:tab w:val="left" w:pos="8505"/>
        </w:tabs>
        <w:ind w:right="567"/>
        <w:jc w:val="both"/>
        <w:rPr>
          <w:rFonts w:ascii="Arial" w:hAnsi="Arial" w:cs="Arial"/>
          <w:sz w:val="18"/>
          <w:szCs w:val="18"/>
        </w:rPr>
      </w:pPr>
    </w:p>
    <w:p w14:paraId="69BD517F" w14:textId="77777777" w:rsidR="00AD4CB5" w:rsidRPr="009543DC" w:rsidRDefault="00AD4CB5" w:rsidP="00AD4CB5">
      <w:pPr>
        <w:keepNext/>
        <w:keepLines/>
        <w:tabs>
          <w:tab w:val="left" w:pos="284"/>
          <w:tab w:val="left" w:pos="8505"/>
        </w:tabs>
        <w:ind w:right="567"/>
        <w:jc w:val="both"/>
        <w:rPr>
          <w:rFonts w:ascii="Arial" w:hAnsi="Arial" w:cs="Arial"/>
          <w:b/>
          <w:sz w:val="18"/>
          <w:szCs w:val="18"/>
        </w:rPr>
      </w:pPr>
      <w:r w:rsidRPr="009543DC">
        <w:rPr>
          <w:rFonts w:ascii="Arial" w:hAnsi="Arial" w:cs="Arial"/>
          <w:b/>
          <w:sz w:val="18"/>
          <w:szCs w:val="18"/>
        </w:rPr>
        <w:t>1°)</w:t>
      </w:r>
      <w:r w:rsidRPr="009543DC">
        <w:rPr>
          <w:rFonts w:ascii="Arial" w:hAnsi="Arial" w:cs="Arial"/>
          <w:b/>
          <w:sz w:val="18"/>
          <w:szCs w:val="18"/>
        </w:rPr>
        <w:tab/>
      </w:r>
      <w:r w:rsidRPr="009543DC">
        <w:rPr>
          <w:rFonts w:ascii="Arial" w:hAnsi="Arial" w:cs="Arial"/>
          <w:b/>
          <w:sz w:val="18"/>
          <w:szCs w:val="18"/>
          <w:u w:val="single"/>
        </w:rPr>
        <w:t>LE TEMPS PARTIEL</w:t>
      </w:r>
      <w:r w:rsidRPr="009543DC">
        <w:rPr>
          <w:rFonts w:ascii="Arial" w:hAnsi="Arial" w:cs="Arial"/>
          <w:b/>
          <w:sz w:val="18"/>
          <w:szCs w:val="18"/>
        </w:rPr>
        <w:t xml:space="preserve"> :</w:t>
      </w:r>
    </w:p>
    <w:p w14:paraId="1EEC5665" w14:textId="77777777" w:rsidR="00AD4CB5" w:rsidRPr="009543DC" w:rsidRDefault="00AD4CB5" w:rsidP="00AD4CB5">
      <w:pPr>
        <w:keepNext/>
        <w:keepLines/>
        <w:tabs>
          <w:tab w:val="left" w:pos="851"/>
          <w:tab w:val="left" w:pos="8505"/>
        </w:tabs>
        <w:ind w:right="567"/>
        <w:jc w:val="both"/>
        <w:rPr>
          <w:rFonts w:ascii="Arial" w:hAnsi="Arial" w:cs="Arial"/>
          <w:b/>
          <w:sz w:val="18"/>
          <w:szCs w:val="18"/>
        </w:rPr>
      </w:pPr>
    </w:p>
    <w:p w14:paraId="6BBB31B0" w14:textId="77777777" w:rsidR="00AD4CB5" w:rsidRPr="009543DC" w:rsidRDefault="00AD4CB5" w:rsidP="00AD4CB5">
      <w:pPr>
        <w:keepNext/>
        <w:keepLines/>
        <w:tabs>
          <w:tab w:val="left" w:pos="284"/>
          <w:tab w:val="left" w:pos="1134"/>
          <w:tab w:val="left" w:pos="2881"/>
          <w:tab w:val="left" w:pos="8505"/>
        </w:tabs>
        <w:jc w:val="both"/>
        <w:rPr>
          <w:rFonts w:ascii="Arial" w:hAnsi="Arial" w:cs="Arial"/>
          <w:sz w:val="18"/>
          <w:szCs w:val="18"/>
          <w:u w:val="single"/>
        </w:rPr>
      </w:pPr>
      <w:r w:rsidRPr="009543DC">
        <w:rPr>
          <w:rFonts w:ascii="Arial" w:hAnsi="Arial" w:cs="Arial"/>
          <w:sz w:val="18"/>
          <w:szCs w:val="18"/>
          <w:highlight w:val="lightGray"/>
        </w:rPr>
        <w:sym w:font="Wingdings" w:char="F0D8"/>
      </w:r>
      <w:r w:rsidRPr="009543DC">
        <w:rPr>
          <w:rFonts w:ascii="Arial" w:hAnsi="Arial" w:cs="Arial"/>
          <w:sz w:val="18"/>
          <w:szCs w:val="18"/>
        </w:rPr>
        <w:tab/>
      </w:r>
      <w:r w:rsidRPr="009543DC">
        <w:rPr>
          <w:rFonts w:ascii="Arial" w:hAnsi="Arial" w:cs="Arial"/>
          <w:sz w:val="18"/>
          <w:szCs w:val="18"/>
          <w:u w:val="single"/>
        </w:rPr>
        <w:t>Le temps partiel sur autorisation</w:t>
      </w:r>
    </w:p>
    <w:p w14:paraId="076E1458" w14:textId="77777777" w:rsidR="00AD4CB5" w:rsidRPr="009543DC" w:rsidRDefault="00AD4CB5" w:rsidP="00AD4CB5">
      <w:pPr>
        <w:keepNext/>
        <w:keepLines/>
        <w:tabs>
          <w:tab w:val="left" w:pos="426"/>
          <w:tab w:val="left" w:pos="1134"/>
          <w:tab w:val="left" w:pos="2881"/>
          <w:tab w:val="left" w:pos="8505"/>
        </w:tabs>
        <w:spacing w:before="120"/>
        <w:jc w:val="both"/>
        <w:rPr>
          <w:rFonts w:ascii="Arial" w:hAnsi="Arial" w:cs="Arial"/>
          <w:sz w:val="18"/>
          <w:szCs w:val="18"/>
        </w:rPr>
      </w:pPr>
      <w:r w:rsidRPr="009543DC">
        <w:rPr>
          <w:rFonts w:ascii="Arial" w:hAnsi="Arial" w:cs="Arial"/>
          <w:sz w:val="18"/>
          <w:szCs w:val="18"/>
        </w:rPr>
        <w:t xml:space="preserve"> </w:t>
      </w:r>
      <w:r w:rsidRPr="009543DC">
        <w:rPr>
          <w:rFonts w:ascii="Arial" w:hAnsi="Arial" w:cs="Arial"/>
          <w:b/>
          <w:sz w:val="18"/>
          <w:szCs w:val="18"/>
        </w:rPr>
        <w:t>- Pour convenances personnelles</w:t>
      </w:r>
      <w:r w:rsidRPr="009543DC">
        <w:rPr>
          <w:rFonts w:ascii="Arial" w:hAnsi="Arial" w:cs="Arial"/>
          <w:sz w:val="18"/>
          <w:szCs w:val="18"/>
        </w:rPr>
        <w:t xml:space="preserve"> :</w:t>
      </w:r>
    </w:p>
    <w:p w14:paraId="250F1A8F" w14:textId="1C844085" w:rsidR="00AD4CB5" w:rsidRPr="009543DC" w:rsidRDefault="00AD4CB5" w:rsidP="00AD4CB5">
      <w:pPr>
        <w:pStyle w:val="Retraitcorpsdetexte3"/>
        <w:tabs>
          <w:tab w:val="clear" w:pos="862"/>
          <w:tab w:val="clear" w:pos="1441"/>
          <w:tab w:val="num" w:pos="1134"/>
        </w:tabs>
        <w:ind w:left="0" w:firstLine="0"/>
        <w:rPr>
          <w:rFonts w:ascii="Arial" w:hAnsi="Arial" w:cs="Arial"/>
          <w:sz w:val="18"/>
          <w:szCs w:val="18"/>
        </w:rPr>
      </w:pPr>
      <w:r w:rsidRPr="009543DC">
        <w:rPr>
          <w:rFonts w:ascii="Arial" w:hAnsi="Arial" w:cs="Arial"/>
          <w:sz w:val="18"/>
          <w:szCs w:val="18"/>
        </w:rPr>
        <w:t xml:space="preserve">Il ne peut être accordé que pour une période correspondant à une année scolaire entière et pour une quotité comprise entre </w:t>
      </w:r>
      <w:r w:rsidRPr="009543DC">
        <w:rPr>
          <w:rFonts w:ascii="Arial" w:hAnsi="Arial" w:cs="Arial"/>
          <w:b/>
          <w:sz w:val="18"/>
          <w:szCs w:val="18"/>
        </w:rPr>
        <w:t>50 et 90%</w:t>
      </w:r>
      <w:r w:rsidR="00C017AC">
        <w:rPr>
          <w:rFonts w:ascii="Arial" w:hAnsi="Arial" w:cs="Arial"/>
          <w:b/>
          <w:sz w:val="18"/>
          <w:szCs w:val="18"/>
        </w:rPr>
        <w:t xml:space="preserve"> d’un temps plein</w:t>
      </w:r>
      <w:r w:rsidRPr="009543DC">
        <w:rPr>
          <w:rFonts w:ascii="Arial" w:hAnsi="Arial" w:cs="Arial"/>
          <w:sz w:val="18"/>
          <w:szCs w:val="18"/>
        </w:rPr>
        <w:t xml:space="preserve"> (sauf pour les agents comptables qui ne peuvent prétendre qu’aux seules quotités de 80 % et 90%).</w:t>
      </w:r>
    </w:p>
    <w:p w14:paraId="4F7AA854" w14:textId="77777777" w:rsidR="00AD4CB5" w:rsidRPr="009543DC" w:rsidRDefault="00AD4CB5" w:rsidP="00AD4CB5">
      <w:pPr>
        <w:pStyle w:val="Retraitcorpsdetexte3"/>
        <w:tabs>
          <w:tab w:val="clear" w:pos="862"/>
          <w:tab w:val="clear" w:pos="1441"/>
          <w:tab w:val="num" w:pos="1134"/>
        </w:tabs>
        <w:ind w:left="0" w:firstLine="0"/>
        <w:rPr>
          <w:rFonts w:ascii="Arial" w:hAnsi="Arial" w:cs="Arial"/>
          <w:sz w:val="18"/>
          <w:szCs w:val="18"/>
        </w:rPr>
      </w:pPr>
      <w:r w:rsidRPr="009543DC">
        <w:rPr>
          <w:rFonts w:ascii="Arial" w:hAnsi="Arial" w:cs="Arial"/>
          <w:sz w:val="18"/>
          <w:szCs w:val="18"/>
        </w:rPr>
        <w:t>Cette demande de temps partiel est soumise à l’accord préalable du supérieur hiérarchique.</w:t>
      </w:r>
    </w:p>
    <w:p w14:paraId="2F988A30" w14:textId="77777777" w:rsidR="00AD4CB5" w:rsidRPr="009543DC" w:rsidRDefault="00AD4CB5" w:rsidP="00AD4CB5">
      <w:pPr>
        <w:pStyle w:val="Retraitcorpsdetexte3"/>
        <w:tabs>
          <w:tab w:val="clear" w:pos="862"/>
          <w:tab w:val="clear" w:pos="1441"/>
          <w:tab w:val="num" w:pos="1134"/>
        </w:tabs>
        <w:spacing w:before="120"/>
        <w:ind w:left="0" w:firstLine="0"/>
        <w:rPr>
          <w:rFonts w:ascii="Arial" w:hAnsi="Arial" w:cs="Arial"/>
          <w:sz w:val="18"/>
          <w:szCs w:val="18"/>
        </w:rPr>
      </w:pPr>
      <w:r w:rsidRPr="009543DC">
        <w:rPr>
          <w:rFonts w:ascii="Arial" w:hAnsi="Arial" w:cs="Arial"/>
          <w:b/>
          <w:sz w:val="18"/>
          <w:szCs w:val="18"/>
        </w:rPr>
        <w:t>- Pour créer ou reprendre une entreprise</w:t>
      </w:r>
      <w:r w:rsidRPr="009543DC">
        <w:rPr>
          <w:rFonts w:ascii="Arial" w:hAnsi="Arial" w:cs="Arial"/>
          <w:sz w:val="18"/>
          <w:szCs w:val="18"/>
        </w:rPr>
        <w:t xml:space="preserve"> </w:t>
      </w:r>
      <w:r w:rsidRPr="009543DC">
        <w:rPr>
          <w:rFonts w:ascii="Arial" w:hAnsi="Arial" w:cs="Arial"/>
          <w:i/>
          <w:sz w:val="18"/>
          <w:szCs w:val="18"/>
        </w:rPr>
        <w:t>(et à exercer, à ce titre, une activité privée lucrative).</w:t>
      </w:r>
      <w:r w:rsidRPr="009543DC">
        <w:rPr>
          <w:rFonts w:ascii="Arial" w:hAnsi="Arial" w:cs="Arial"/>
          <w:sz w:val="18"/>
          <w:szCs w:val="18"/>
        </w:rPr>
        <w:t xml:space="preserve"> </w:t>
      </w:r>
    </w:p>
    <w:p w14:paraId="09FA2DF4" w14:textId="77777777" w:rsidR="00AD4CB5" w:rsidRPr="009543DC" w:rsidRDefault="00AD4CB5" w:rsidP="00AD4CB5">
      <w:pPr>
        <w:pStyle w:val="Retraitcorpsdetexte3"/>
        <w:tabs>
          <w:tab w:val="clear" w:pos="862"/>
          <w:tab w:val="clear" w:pos="1441"/>
          <w:tab w:val="num" w:pos="1134"/>
        </w:tabs>
        <w:ind w:left="0" w:firstLine="0"/>
        <w:rPr>
          <w:rFonts w:ascii="Arial" w:hAnsi="Arial" w:cs="Arial"/>
          <w:sz w:val="18"/>
          <w:szCs w:val="18"/>
        </w:rPr>
      </w:pPr>
      <w:r w:rsidRPr="009543DC">
        <w:rPr>
          <w:rFonts w:ascii="Arial" w:hAnsi="Arial" w:cs="Arial"/>
          <w:sz w:val="18"/>
          <w:szCs w:val="18"/>
        </w:rPr>
        <w:t>L’autorisation d’accomplir un service à temps partiel, qui ne peut être inférieur à un mi-temps, est accordée sous réserve des nécessités de la continuité du fonctionnement du service et compte tenu des possibilités d’aménagement de l’organisation du travail, pour une durée maximale de trois ans, renouvelable pour une durée d’un an, sur autorisation, à compter de la création ou de la reprise de cette entreprise.</w:t>
      </w:r>
    </w:p>
    <w:p w14:paraId="5DC1AD4D" w14:textId="77777777" w:rsidR="00AD4CB5" w:rsidRPr="009543DC" w:rsidRDefault="00AD4CB5" w:rsidP="00AD4CB5">
      <w:pPr>
        <w:pStyle w:val="Retraitcorpsdetexte3"/>
        <w:tabs>
          <w:tab w:val="clear" w:pos="862"/>
          <w:tab w:val="clear" w:pos="1441"/>
          <w:tab w:val="num" w:pos="1134"/>
        </w:tabs>
        <w:ind w:left="0" w:firstLine="0"/>
        <w:rPr>
          <w:rFonts w:ascii="Arial" w:hAnsi="Arial" w:cs="Arial"/>
          <w:sz w:val="18"/>
          <w:szCs w:val="18"/>
        </w:rPr>
      </w:pPr>
      <w:r w:rsidRPr="009543DC">
        <w:rPr>
          <w:rFonts w:ascii="Arial" w:hAnsi="Arial" w:cs="Arial"/>
          <w:sz w:val="18"/>
          <w:szCs w:val="18"/>
        </w:rPr>
        <w:t>Une nouvelle autorisation ne peut être accordée moins de trois ans après la fin d’un service à temps partiel pour la création ou la reprise d’une entreprise.</w:t>
      </w:r>
    </w:p>
    <w:p w14:paraId="6A223DA2" w14:textId="77777777" w:rsidR="00AD4CB5" w:rsidRPr="009543DC" w:rsidRDefault="00AD4CB5" w:rsidP="00AD4CB5">
      <w:pPr>
        <w:pStyle w:val="Retraitcorpsdetexte3"/>
        <w:tabs>
          <w:tab w:val="clear" w:pos="862"/>
          <w:tab w:val="clear" w:pos="1441"/>
          <w:tab w:val="num" w:pos="1134"/>
        </w:tabs>
        <w:spacing w:before="120"/>
        <w:ind w:left="0" w:firstLine="0"/>
        <w:rPr>
          <w:rFonts w:ascii="Arial" w:hAnsi="Arial" w:cs="Arial"/>
          <w:b/>
          <w:sz w:val="18"/>
          <w:szCs w:val="18"/>
        </w:rPr>
      </w:pPr>
      <w:r w:rsidRPr="009543DC">
        <w:rPr>
          <w:rFonts w:ascii="Arial" w:hAnsi="Arial" w:cs="Arial"/>
          <w:b/>
          <w:sz w:val="18"/>
          <w:szCs w:val="18"/>
        </w:rPr>
        <w:t>Je vous demande d’être particulièrement attentif, lors de la formulation de votre avis sur une demande de temps partiel sur autorisation, aux impératifs liés aux nécessités de service dans la mesure où le temps partiel n’est pas automatiquement compensé.</w:t>
      </w:r>
    </w:p>
    <w:p w14:paraId="3EA367D0" w14:textId="77777777" w:rsidR="00AD4CB5" w:rsidRPr="009543DC" w:rsidRDefault="00AD4CB5" w:rsidP="00AD4CB5">
      <w:pPr>
        <w:pStyle w:val="Retraitcorpsdetexte3"/>
        <w:tabs>
          <w:tab w:val="clear" w:pos="862"/>
          <w:tab w:val="clear" w:pos="1441"/>
          <w:tab w:val="clear" w:pos="2881"/>
          <w:tab w:val="num" w:pos="0"/>
          <w:tab w:val="left" w:pos="284"/>
        </w:tabs>
        <w:spacing w:before="120"/>
        <w:ind w:left="0" w:firstLine="0"/>
        <w:rPr>
          <w:rFonts w:ascii="Arial" w:hAnsi="Arial" w:cs="Arial"/>
          <w:sz w:val="18"/>
          <w:szCs w:val="18"/>
          <w:u w:val="single"/>
        </w:rPr>
      </w:pPr>
      <w:r w:rsidRPr="009543DC">
        <w:rPr>
          <w:rFonts w:ascii="Arial" w:hAnsi="Arial" w:cs="Arial"/>
          <w:sz w:val="18"/>
          <w:szCs w:val="18"/>
          <w:highlight w:val="lightGray"/>
        </w:rPr>
        <w:sym w:font="Wingdings" w:char="F0D8"/>
      </w:r>
      <w:r w:rsidRPr="009543DC">
        <w:rPr>
          <w:rFonts w:ascii="Arial" w:hAnsi="Arial" w:cs="Arial"/>
          <w:sz w:val="18"/>
          <w:szCs w:val="18"/>
        </w:rPr>
        <w:tab/>
      </w:r>
      <w:r w:rsidRPr="009543DC">
        <w:rPr>
          <w:rFonts w:ascii="Arial" w:hAnsi="Arial" w:cs="Arial"/>
          <w:sz w:val="18"/>
          <w:szCs w:val="18"/>
          <w:u w:val="single"/>
        </w:rPr>
        <w:t xml:space="preserve">Le temps partiel de droit </w:t>
      </w:r>
    </w:p>
    <w:p w14:paraId="1DD268FC" w14:textId="7B8D4E17" w:rsidR="00AD4CB5" w:rsidRPr="009543DC" w:rsidRDefault="00AD4CB5" w:rsidP="00AD4CB5">
      <w:pPr>
        <w:pStyle w:val="Retraitcorpsdetexte3"/>
        <w:tabs>
          <w:tab w:val="clear" w:pos="862"/>
          <w:tab w:val="clear" w:pos="1441"/>
          <w:tab w:val="num" w:pos="1134"/>
        </w:tabs>
        <w:spacing w:before="60"/>
        <w:ind w:left="0" w:firstLine="0"/>
        <w:rPr>
          <w:rFonts w:ascii="Arial" w:hAnsi="Arial" w:cs="Arial"/>
          <w:sz w:val="18"/>
          <w:szCs w:val="18"/>
        </w:rPr>
      </w:pPr>
      <w:r w:rsidRPr="009543DC">
        <w:rPr>
          <w:rFonts w:ascii="Arial" w:hAnsi="Arial" w:cs="Arial"/>
          <w:sz w:val="18"/>
          <w:szCs w:val="18"/>
        </w:rPr>
        <w:t xml:space="preserve">L’autorisation d’accomplir un travail à temps partiel variable de </w:t>
      </w:r>
      <w:r w:rsidRPr="009543DC">
        <w:rPr>
          <w:rFonts w:ascii="Arial" w:hAnsi="Arial" w:cs="Arial"/>
          <w:b/>
          <w:sz w:val="18"/>
          <w:szCs w:val="18"/>
        </w:rPr>
        <w:t>50 à 80%</w:t>
      </w:r>
      <w:r w:rsidRPr="009543DC">
        <w:rPr>
          <w:rFonts w:ascii="Arial" w:hAnsi="Arial" w:cs="Arial"/>
          <w:sz w:val="18"/>
          <w:szCs w:val="18"/>
        </w:rPr>
        <w:t xml:space="preserve"> </w:t>
      </w:r>
      <w:r w:rsidR="00C017AC">
        <w:rPr>
          <w:rFonts w:ascii="Arial" w:hAnsi="Arial" w:cs="Arial"/>
          <w:sz w:val="18"/>
          <w:szCs w:val="18"/>
        </w:rPr>
        <w:t xml:space="preserve">d’un temps plein </w:t>
      </w:r>
      <w:r w:rsidRPr="009543DC">
        <w:rPr>
          <w:rFonts w:ascii="Arial" w:hAnsi="Arial" w:cs="Arial"/>
          <w:sz w:val="18"/>
          <w:szCs w:val="18"/>
        </w:rPr>
        <w:t>est de droit :</w:t>
      </w:r>
    </w:p>
    <w:p w14:paraId="2C125DE5" w14:textId="77777777" w:rsidR="00AD4CB5" w:rsidRPr="009543DC" w:rsidRDefault="00AD4CB5" w:rsidP="00AD4CB5">
      <w:pPr>
        <w:pStyle w:val="Retraitcorpsdetexte3"/>
        <w:tabs>
          <w:tab w:val="clear" w:pos="862"/>
          <w:tab w:val="clear" w:pos="1441"/>
          <w:tab w:val="left" w:pos="426"/>
          <w:tab w:val="num" w:pos="1276"/>
        </w:tabs>
        <w:spacing w:before="120"/>
        <w:ind w:left="0" w:firstLine="0"/>
        <w:rPr>
          <w:rFonts w:ascii="Arial" w:hAnsi="Arial" w:cs="Arial"/>
          <w:sz w:val="18"/>
          <w:szCs w:val="18"/>
        </w:rPr>
      </w:pPr>
      <w:r w:rsidRPr="009543DC">
        <w:rPr>
          <w:rFonts w:ascii="Arial" w:hAnsi="Arial" w:cs="Arial"/>
          <w:sz w:val="18"/>
          <w:szCs w:val="18"/>
        </w:rPr>
        <w:t xml:space="preserve">- </w:t>
      </w:r>
      <w:r w:rsidRPr="009543DC">
        <w:rPr>
          <w:rFonts w:ascii="Arial" w:hAnsi="Arial" w:cs="Arial"/>
          <w:b/>
          <w:sz w:val="18"/>
          <w:szCs w:val="18"/>
        </w:rPr>
        <w:t>Pour élever un enfant de moins de 3 ans</w:t>
      </w:r>
      <w:r w:rsidRPr="009543DC">
        <w:rPr>
          <w:rFonts w:ascii="Arial" w:hAnsi="Arial" w:cs="Arial"/>
          <w:sz w:val="18"/>
          <w:szCs w:val="18"/>
        </w:rPr>
        <w:t> : suite à un congé de maternité, paternité, d’adoption ou parental. Il est accordé jusqu’au 3</w:t>
      </w:r>
      <w:r w:rsidRPr="009543DC">
        <w:rPr>
          <w:rFonts w:ascii="Arial" w:hAnsi="Arial" w:cs="Arial"/>
          <w:sz w:val="18"/>
          <w:szCs w:val="18"/>
          <w:vertAlign w:val="superscript"/>
        </w:rPr>
        <w:t>ème</w:t>
      </w:r>
      <w:r w:rsidRPr="009543DC">
        <w:rPr>
          <w:rFonts w:ascii="Arial" w:hAnsi="Arial" w:cs="Arial"/>
          <w:sz w:val="18"/>
          <w:szCs w:val="18"/>
        </w:rPr>
        <w:t xml:space="preserve"> anniversaire de l'enfant ou pendant les 3 années suivant l’arrivée de l’enfant au foyer dans le cadre d’une adoption ;</w:t>
      </w:r>
    </w:p>
    <w:p w14:paraId="57A8E591" w14:textId="77777777" w:rsidR="00AD4CB5" w:rsidRPr="009543DC" w:rsidRDefault="00AD4CB5" w:rsidP="00AD4CB5">
      <w:pPr>
        <w:pStyle w:val="Retraitcorpsdetexte3"/>
        <w:tabs>
          <w:tab w:val="clear" w:pos="862"/>
          <w:tab w:val="clear" w:pos="1441"/>
          <w:tab w:val="left" w:pos="426"/>
          <w:tab w:val="num" w:pos="1276"/>
        </w:tabs>
        <w:spacing w:before="120"/>
        <w:ind w:left="0" w:firstLine="0"/>
        <w:rPr>
          <w:rFonts w:ascii="Arial" w:hAnsi="Arial" w:cs="Arial"/>
          <w:sz w:val="18"/>
          <w:szCs w:val="18"/>
        </w:rPr>
      </w:pPr>
      <w:r w:rsidRPr="009543DC">
        <w:rPr>
          <w:rFonts w:ascii="Arial" w:hAnsi="Arial" w:cs="Arial"/>
          <w:sz w:val="18"/>
          <w:szCs w:val="18"/>
          <w:u w:val="single"/>
        </w:rPr>
        <w:t>Lorsque l’enfant atteint l’âge de 3 ans au cours de l’année scolaire, il convient de joindre à la demande de temps partiel de droit, soit une demande de temps partiel sur autorisation jusqu’à la fin de l’année scolaire, soit une demande de réintégration à temps complet à la date anniversaire de l’enfant</w:t>
      </w:r>
      <w:r w:rsidRPr="009543DC">
        <w:rPr>
          <w:rFonts w:ascii="Arial" w:hAnsi="Arial" w:cs="Arial"/>
          <w:sz w:val="18"/>
          <w:szCs w:val="18"/>
        </w:rPr>
        <w:t>.</w:t>
      </w:r>
    </w:p>
    <w:p w14:paraId="057BE18B" w14:textId="77777777" w:rsidR="00AD4CB5" w:rsidRPr="009543DC" w:rsidRDefault="00AD4CB5" w:rsidP="00AD4CB5">
      <w:pPr>
        <w:pStyle w:val="Retraitcorpsdetexte3"/>
        <w:tabs>
          <w:tab w:val="clear" w:pos="862"/>
          <w:tab w:val="clear" w:pos="1441"/>
          <w:tab w:val="left" w:pos="426"/>
          <w:tab w:val="num" w:pos="1276"/>
        </w:tabs>
        <w:spacing w:before="120"/>
        <w:ind w:left="0" w:firstLine="0"/>
        <w:rPr>
          <w:rFonts w:ascii="Arial" w:hAnsi="Arial" w:cs="Arial"/>
          <w:b/>
          <w:sz w:val="18"/>
          <w:szCs w:val="18"/>
        </w:rPr>
      </w:pPr>
      <w:r w:rsidRPr="009543DC">
        <w:rPr>
          <w:rFonts w:ascii="Arial" w:hAnsi="Arial" w:cs="Arial"/>
          <w:b/>
          <w:sz w:val="18"/>
          <w:szCs w:val="18"/>
        </w:rPr>
        <w:t>- Pour donner des soins à</w:t>
      </w:r>
      <w:r>
        <w:rPr>
          <w:rFonts w:ascii="Marianne" w:hAnsi="Marianne" w:cs="Arial"/>
          <w:b/>
          <w:sz w:val="18"/>
          <w:szCs w:val="18"/>
        </w:rPr>
        <w:t xml:space="preserve"> une personne atteinte d’un handicap nécessitant la présence d’un tiers, ou victime d’un accident ou d’une maladie grave, si cette personne est son conjoint, son partenaire avec lequel il est lié par un pacte civil de solidarité, un enfant à charge ou un ascendant</w:t>
      </w:r>
      <w:r w:rsidRPr="009543DC">
        <w:rPr>
          <w:rFonts w:ascii="Arial" w:hAnsi="Arial" w:cs="Arial"/>
          <w:b/>
          <w:sz w:val="18"/>
          <w:szCs w:val="18"/>
        </w:rPr>
        <w:t xml:space="preserve"> ;</w:t>
      </w:r>
    </w:p>
    <w:p w14:paraId="7C883A41" w14:textId="77777777" w:rsidR="00AD4CB5" w:rsidRPr="009543DC" w:rsidRDefault="00AD4CB5" w:rsidP="00AD4CB5">
      <w:pPr>
        <w:pStyle w:val="Retraitcorpsdetexte3"/>
        <w:tabs>
          <w:tab w:val="clear" w:pos="862"/>
          <w:tab w:val="clear" w:pos="1441"/>
          <w:tab w:val="left" w:pos="426"/>
          <w:tab w:val="num" w:pos="1276"/>
        </w:tabs>
        <w:spacing w:before="120"/>
        <w:ind w:left="0" w:firstLine="0"/>
        <w:rPr>
          <w:rFonts w:ascii="Arial" w:hAnsi="Arial" w:cs="Arial"/>
          <w:b/>
          <w:sz w:val="18"/>
          <w:szCs w:val="18"/>
        </w:rPr>
      </w:pPr>
      <w:r w:rsidRPr="009543DC">
        <w:rPr>
          <w:rFonts w:ascii="Arial" w:hAnsi="Arial" w:cs="Arial"/>
          <w:sz w:val="18"/>
          <w:szCs w:val="18"/>
        </w:rPr>
        <w:t xml:space="preserve">- </w:t>
      </w:r>
      <w:r w:rsidRPr="009543DC">
        <w:rPr>
          <w:rFonts w:ascii="Arial" w:hAnsi="Arial" w:cs="Arial"/>
          <w:b/>
          <w:sz w:val="18"/>
          <w:szCs w:val="18"/>
        </w:rPr>
        <w:t>Pour les agents en situation de handicap bénéficiant de l’obligation d’emploi</w:t>
      </w:r>
    </w:p>
    <w:p w14:paraId="112FC8A0" w14:textId="77777777" w:rsidR="00AD4CB5" w:rsidRPr="009543DC" w:rsidRDefault="00AD4CB5" w:rsidP="00AD4CB5">
      <w:pPr>
        <w:pStyle w:val="Retraitcorpsdetexte3"/>
        <w:tabs>
          <w:tab w:val="clear" w:pos="862"/>
          <w:tab w:val="clear" w:pos="1441"/>
          <w:tab w:val="left" w:pos="426"/>
          <w:tab w:val="num" w:pos="1276"/>
        </w:tabs>
        <w:ind w:left="0" w:firstLine="0"/>
        <w:rPr>
          <w:rFonts w:ascii="Arial" w:hAnsi="Arial" w:cs="Arial"/>
          <w:sz w:val="18"/>
          <w:szCs w:val="18"/>
        </w:rPr>
      </w:pPr>
      <w:r w:rsidRPr="009543DC">
        <w:rPr>
          <w:rFonts w:ascii="Arial" w:hAnsi="Arial" w:cs="Arial"/>
          <w:sz w:val="18"/>
          <w:szCs w:val="18"/>
        </w:rPr>
        <w:t xml:space="preserve">Ce droit est accordé aux fonctionnaires bénéficiaires de l’obligation d’emploi relevant d'une des catégories visées aux 1°, 2°, 3°, 4°, 9°, 10° et 11° de l'article L. </w:t>
      </w:r>
      <w:r>
        <w:rPr>
          <w:rFonts w:ascii="Marianne" w:hAnsi="Marianne" w:cs="Arial"/>
          <w:sz w:val="18"/>
          <w:szCs w:val="18"/>
        </w:rPr>
        <w:t>5212-13</w:t>
      </w:r>
      <w:r w:rsidRPr="009543DC">
        <w:rPr>
          <w:rFonts w:ascii="Arial" w:hAnsi="Arial" w:cs="Arial"/>
          <w:sz w:val="18"/>
          <w:szCs w:val="18"/>
        </w:rPr>
        <w:t xml:space="preserve"> du Code du travail (travailleur handicapé, victime d’un accident de travail ou de maladie professionnelle, titulaire d’une pension d’invalidité, d’une allocation ou d’une rente d’invalidité ou de l’allocation aux adultes handicapés, titulaire de la carte d’invalidité). </w:t>
      </w:r>
    </w:p>
    <w:p w14:paraId="71306316" w14:textId="77777777" w:rsidR="00AD4CB5" w:rsidRPr="009543DC" w:rsidRDefault="00AD4CB5" w:rsidP="00AD4CB5">
      <w:pPr>
        <w:pStyle w:val="Retraitcorpsdetexte3"/>
        <w:tabs>
          <w:tab w:val="clear" w:pos="862"/>
          <w:tab w:val="clear" w:pos="1441"/>
          <w:tab w:val="left" w:pos="426"/>
          <w:tab w:val="num" w:pos="1276"/>
        </w:tabs>
        <w:ind w:left="0" w:firstLine="0"/>
        <w:rPr>
          <w:rFonts w:ascii="Arial" w:hAnsi="Arial" w:cs="Arial"/>
          <w:sz w:val="18"/>
          <w:szCs w:val="18"/>
        </w:rPr>
      </w:pPr>
      <w:r w:rsidRPr="009543DC">
        <w:rPr>
          <w:rFonts w:ascii="Arial" w:hAnsi="Arial" w:cs="Arial"/>
          <w:sz w:val="18"/>
          <w:szCs w:val="18"/>
        </w:rPr>
        <w:t>Les agents qui sollicitent un temps partiel de droit au titre du handicap doivent rencontrer le médecin de prévention qui donnera un avis sur la quotité. L’administration adressera l’arrêté de temps partiel, avec une quotité qui tiendra compte à la fois de l’avis du médecin de prévention et des nécessités de service, conformément à la réglementation.</w:t>
      </w:r>
    </w:p>
    <w:p w14:paraId="68562F56" w14:textId="77777777" w:rsidR="00AD4CB5" w:rsidRPr="009543DC" w:rsidRDefault="00AD4CB5" w:rsidP="00AD4CB5">
      <w:pPr>
        <w:keepNext/>
        <w:keepLines/>
        <w:tabs>
          <w:tab w:val="left" w:pos="426"/>
          <w:tab w:val="left" w:pos="862"/>
          <w:tab w:val="left" w:pos="2881"/>
          <w:tab w:val="left" w:pos="8505"/>
        </w:tabs>
        <w:jc w:val="both"/>
        <w:rPr>
          <w:rFonts w:ascii="Arial" w:hAnsi="Arial" w:cs="Arial"/>
          <w:sz w:val="18"/>
          <w:szCs w:val="18"/>
        </w:rPr>
      </w:pPr>
      <w:r w:rsidRPr="009543DC">
        <w:rPr>
          <w:rFonts w:ascii="Arial" w:hAnsi="Arial" w:cs="Arial"/>
          <w:color w:val="1122CC"/>
        </w:rPr>
        <w:t xml:space="preserve">       </w:t>
      </w:r>
    </w:p>
    <w:p w14:paraId="4D62E942" w14:textId="77777777" w:rsidR="00AD4CB5" w:rsidRPr="009543DC" w:rsidRDefault="00AD4CB5" w:rsidP="00AD4CB5">
      <w:pPr>
        <w:keepNext/>
        <w:keepLines/>
        <w:tabs>
          <w:tab w:val="left" w:pos="284"/>
          <w:tab w:val="left" w:pos="8505"/>
        </w:tabs>
        <w:jc w:val="both"/>
        <w:rPr>
          <w:rFonts w:ascii="Arial" w:hAnsi="Arial" w:cs="Arial"/>
          <w:b/>
          <w:sz w:val="18"/>
          <w:szCs w:val="18"/>
        </w:rPr>
      </w:pPr>
      <w:r w:rsidRPr="009543DC">
        <w:rPr>
          <w:rFonts w:ascii="Arial" w:hAnsi="Arial" w:cs="Arial"/>
          <w:b/>
          <w:sz w:val="18"/>
          <w:szCs w:val="18"/>
        </w:rPr>
        <w:t>2°)</w:t>
      </w:r>
      <w:r w:rsidRPr="009543DC">
        <w:rPr>
          <w:rFonts w:ascii="Arial" w:hAnsi="Arial" w:cs="Arial"/>
          <w:b/>
          <w:sz w:val="18"/>
          <w:szCs w:val="18"/>
        </w:rPr>
        <w:tab/>
      </w:r>
      <w:r w:rsidRPr="009543DC">
        <w:rPr>
          <w:rFonts w:ascii="Arial" w:hAnsi="Arial" w:cs="Arial"/>
          <w:b/>
          <w:sz w:val="18"/>
          <w:szCs w:val="18"/>
          <w:u w:val="single"/>
        </w:rPr>
        <w:t>LA SURCOTISATION</w:t>
      </w:r>
      <w:r w:rsidRPr="009543DC">
        <w:rPr>
          <w:rFonts w:ascii="Arial" w:hAnsi="Arial" w:cs="Arial"/>
          <w:b/>
          <w:sz w:val="18"/>
          <w:szCs w:val="18"/>
        </w:rPr>
        <w:t xml:space="preserve"> :</w:t>
      </w:r>
    </w:p>
    <w:p w14:paraId="669B5BD8" w14:textId="77777777" w:rsidR="00AD4CB5" w:rsidRPr="009543DC" w:rsidRDefault="00AD4CB5" w:rsidP="00AD4CB5">
      <w:pPr>
        <w:keepNext/>
        <w:keepLines/>
        <w:tabs>
          <w:tab w:val="left" w:pos="8505"/>
        </w:tabs>
        <w:spacing w:before="120"/>
        <w:jc w:val="both"/>
        <w:rPr>
          <w:rFonts w:ascii="Arial" w:hAnsi="Arial" w:cs="Arial"/>
          <w:sz w:val="18"/>
          <w:szCs w:val="18"/>
        </w:rPr>
      </w:pPr>
      <w:r w:rsidRPr="009543DC">
        <w:rPr>
          <w:rFonts w:ascii="Arial" w:hAnsi="Arial" w:cs="Arial"/>
          <w:sz w:val="18"/>
          <w:szCs w:val="18"/>
        </w:rPr>
        <w:t>Depuis le 1</w:t>
      </w:r>
      <w:r w:rsidRPr="009543DC">
        <w:rPr>
          <w:rFonts w:ascii="Arial" w:hAnsi="Arial" w:cs="Arial"/>
          <w:sz w:val="18"/>
          <w:szCs w:val="18"/>
          <w:vertAlign w:val="superscript"/>
        </w:rPr>
        <w:t>er</w:t>
      </w:r>
      <w:r w:rsidRPr="009543DC">
        <w:rPr>
          <w:rFonts w:ascii="Arial" w:hAnsi="Arial" w:cs="Arial"/>
          <w:sz w:val="18"/>
          <w:szCs w:val="18"/>
        </w:rPr>
        <w:t xml:space="preserve"> janvier 2004, l’article 2 du décret n° 2003-1307 du 26 décembre 2003 modifié prévoit que les services à temps partiel </w:t>
      </w:r>
      <w:r w:rsidRPr="009543DC">
        <w:rPr>
          <w:rFonts w:ascii="Arial" w:hAnsi="Arial" w:cs="Arial"/>
          <w:b/>
          <w:sz w:val="18"/>
          <w:szCs w:val="18"/>
        </w:rPr>
        <w:t>sur autorisation</w:t>
      </w:r>
      <w:r w:rsidRPr="009543DC">
        <w:rPr>
          <w:rFonts w:ascii="Arial" w:hAnsi="Arial" w:cs="Arial"/>
          <w:sz w:val="18"/>
          <w:szCs w:val="18"/>
        </w:rPr>
        <w:t xml:space="preserve"> peuvent être pris en compte, pour la liquidation des droits à pension, comme une période de travail à temps plein sous réserve d’une retenue pour pension (surcotisation). Cette option est limitée à 4 trimestres. Ces dispositions sont portées à 8 trimestres pour les fonctionnaires handicapés dont l’incapacité permanente est au moins de 80%. </w:t>
      </w:r>
    </w:p>
    <w:p w14:paraId="711F699F" w14:textId="77777777" w:rsidR="00AD4CB5" w:rsidRPr="009543DC" w:rsidRDefault="00AD4CB5" w:rsidP="00AD4CB5">
      <w:pPr>
        <w:keepNext/>
        <w:keepLines/>
        <w:tabs>
          <w:tab w:val="left" w:pos="8505"/>
        </w:tabs>
        <w:jc w:val="both"/>
        <w:rPr>
          <w:rFonts w:ascii="Arial" w:hAnsi="Arial" w:cs="Arial"/>
          <w:sz w:val="18"/>
          <w:szCs w:val="18"/>
        </w:rPr>
      </w:pPr>
      <w:r w:rsidRPr="009543DC">
        <w:rPr>
          <w:rFonts w:ascii="Arial" w:hAnsi="Arial" w:cs="Arial"/>
          <w:sz w:val="18"/>
          <w:szCs w:val="18"/>
        </w:rPr>
        <w:t>Le taux de cotisation sur la période non travaillée est le taux normal.</w:t>
      </w:r>
    </w:p>
    <w:p w14:paraId="5D23F823" w14:textId="77777777" w:rsidR="00AD4CB5" w:rsidRPr="009543DC" w:rsidRDefault="00AD4CB5" w:rsidP="00AD4CB5">
      <w:pPr>
        <w:keepNext/>
        <w:keepLines/>
        <w:tabs>
          <w:tab w:val="left" w:pos="8505"/>
        </w:tabs>
        <w:spacing w:before="120"/>
        <w:jc w:val="both"/>
        <w:rPr>
          <w:rFonts w:ascii="Arial" w:hAnsi="Arial" w:cs="Arial"/>
          <w:i/>
          <w:sz w:val="18"/>
          <w:szCs w:val="18"/>
        </w:rPr>
      </w:pPr>
      <w:r w:rsidRPr="009543DC">
        <w:rPr>
          <w:rFonts w:ascii="Arial" w:hAnsi="Arial" w:cs="Arial"/>
          <w:sz w:val="18"/>
          <w:szCs w:val="18"/>
        </w:rPr>
        <w:t xml:space="preserve">Cet accès à la surcotisation est étendu au fonctionnaire qui a obtenu un temps partiel de droit pour donner des soins à son conjoint, à un enfant à charge, à un ascendant atteint d’un handicap nécessitant la présence d’une tierce personne ou victime d’un accident ou d’une maladie grave </w:t>
      </w:r>
      <w:r w:rsidRPr="009543DC">
        <w:rPr>
          <w:rFonts w:ascii="Arial" w:hAnsi="Arial" w:cs="Arial"/>
          <w:i/>
          <w:sz w:val="18"/>
          <w:szCs w:val="18"/>
        </w:rPr>
        <w:t>(circulaire FP / 7 n° 20</w:t>
      </w:r>
      <w:r>
        <w:rPr>
          <w:rFonts w:ascii="Marianne" w:hAnsi="Marianne" w:cs="Arial"/>
          <w:i/>
          <w:sz w:val="18"/>
          <w:szCs w:val="18"/>
        </w:rPr>
        <w:t>8</w:t>
      </w:r>
      <w:r w:rsidRPr="009543DC">
        <w:rPr>
          <w:rFonts w:ascii="Arial" w:hAnsi="Arial" w:cs="Arial"/>
          <w:i/>
          <w:sz w:val="18"/>
          <w:szCs w:val="18"/>
        </w:rPr>
        <w:t>8 du 3 mars 2005).</w:t>
      </w:r>
    </w:p>
    <w:p w14:paraId="47F34ED3" w14:textId="77777777" w:rsidR="00AD4CB5" w:rsidRPr="009543DC" w:rsidRDefault="00AD4CB5" w:rsidP="00AD4CB5">
      <w:pPr>
        <w:keepNext/>
        <w:keepLines/>
        <w:tabs>
          <w:tab w:val="left" w:pos="284"/>
          <w:tab w:val="left" w:pos="709"/>
          <w:tab w:val="left" w:pos="8505"/>
        </w:tabs>
        <w:spacing w:before="120"/>
        <w:jc w:val="both"/>
        <w:rPr>
          <w:rFonts w:ascii="Arial" w:hAnsi="Arial" w:cs="Arial"/>
          <w:sz w:val="18"/>
          <w:szCs w:val="18"/>
        </w:rPr>
      </w:pPr>
      <w:r w:rsidRPr="009543DC">
        <w:rPr>
          <w:rFonts w:ascii="Arial" w:hAnsi="Arial" w:cs="Arial"/>
          <w:sz w:val="18"/>
          <w:szCs w:val="18"/>
          <w:highlight w:val="lightGray"/>
        </w:rPr>
        <w:sym w:font="Wingdings" w:char="F0D8"/>
      </w:r>
      <w:r w:rsidRPr="009543DC">
        <w:rPr>
          <w:rFonts w:ascii="Arial" w:hAnsi="Arial" w:cs="Arial"/>
          <w:sz w:val="18"/>
          <w:szCs w:val="18"/>
        </w:rPr>
        <w:t xml:space="preserve"> </w:t>
      </w:r>
      <w:r w:rsidRPr="009543DC">
        <w:rPr>
          <w:rFonts w:ascii="Arial" w:hAnsi="Arial" w:cs="Arial"/>
          <w:sz w:val="18"/>
          <w:szCs w:val="18"/>
          <w:u w:val="single"/>
        </w:rPr>
        <w:t>La demande de surcotisation</w:t>
      </w:r>
      <w:r w:rsidRPr="009543DC">
        <w:rPr>
          <w:rFonts w:ascii="Arial" w:hAnsi="Arial" w:cs="Arial"/>
          <w:sz w:val="18"/>
          <w:szCs w:val="18"/>
        </w:rPr>
        <w:t xml:space="preserve"> :</w:t>
      </w:r>
    </w:p>
    <w:p w14:paraId="5C23D502" w14:textId="77777777" w:rsidR="00AD4CB5" w:rsidRPr="009543DC" w:rsidRDefault="00AD4CB5" w:rsidP="00AD4CB5">
      <w:pPr>
        <w:keepNext/>
        <w:keepLines/>
        <w:tabs>
          <w:tab w:val="num" w:pos="426"/>
          <w:tab w:val="left" w:pos="8505"/>
        </w:tabs>
        <w:spacing w:before="120"/>
        <w:jc w:val="both"/>
        <w:rPr>
          <w:rFonts w:ascii="Arial" w:hAnsi="Arial" w:cs="Arial"/>
          <w:sz w:val="18"/>
          <w:szCs w:val="18"/>
        </w:rPr>
      </w:pPr>
      <w:r w:rsidRPr="009543DC">
        <w:rPr>
          <w:rFonts w:ascii="Arial" w:hAnsi="Arial" w:cs="Arial"/>
          <w:sz w:val="18"/>
          <w:szCs w:val="18"/>
        </w:rPr>
        <w:t xml:space="preserve">La demande de surcotisation doit être présentée lors de la demande d’autorisation de travail à temps partiel ou de son renouvellement. </w:t>
      </w:r>
      <w:r w:rsidRPr="009543DC">
        <w:rPr>
          <w:rFonts w:ascii="Arial" w:hAnsi="Arial" w:cs="Arial"/>
          <w:b/>
          <w:sz w:val="18"/>
          <w:szCs w:val="18"/>
        </w:rPr>
        <w:t>Ce choix est irréversible et cette option vaut pour toute la période visée par l’autorisation de travail à temps partiel dans la limite du nombre de trimestres indiqués ci-dessus</w:t>
      </w:r>
      <w:r w:rsidRPr="009543DC">
        <w:rPr>
          <w:rFonts w:ascii="Arial" w:hAnsi="Arial" w:cs="Arial"/>
          <w:sz w:val="18"/>
          <w:szCs w:val="18"/>
        </w:rPr>
        <w:t>.</w:t>
      </w:r>
    </w:p>
    <w:p w14:paraId="65AF9E31" w14:textId="77777777" w:rsidR="00AD4CB5" w:rsidRPr="009543DC" w:rsidRDefault="00AD4CB5" w:rsidP="00AD4CB5">
      <w:pPr>
        <w:keepNext/>
        <w:keepLines/>
        <w:tabs>
          <w:tab w:val="num" w:pos="993"/>
          <w:tab w:val="left" w:pos="8505"/>
        </w:tabs>
        <w:spacing w:before="120"/>
        <w:jc w:val="both"/>
        <w:rPr>
          <w:rFonts w:ascii="Arial" w:hAnsi="Arial" w:cs="Arial"/>
          <w:sz w:val="18"/>
          <w:szCs w:val="18"/>
        </w:rPr>
      </w:pPr>
      <w:r w:rsidRPr="009543DC">
        <w:rPr>
          <w:rFonts w:ascii="Arial" w:hAnsi="Arial" w:cs="Arial"/>
          <w:sz w:val="18"/>
          <w:szCs w:val="18"/>
          <w:highlight w:val="lightGray"/>
        </w:rPr>
        <w:sym w:font="Wingdings" w:char="F0D8"/>
      </w:r>
      <w:r w:rsidRPr="009543DC">
        <w:rPr>
          <w:rFonts w:ascii="Arial" w:hAnsi="Arial" w:cs="Arial"/>
          <w:sz w:val="18"/>
          <w:szCs w:val="18"/>
        </w:rPr>
        <w:t xml:space="preserve"> </w:t>
      </w:r>
      <w:r w:rsidRPr="009543DC">
        <w:rPr>
          <w:rFonts w:ascii="Arial" w:hAnsi="Arial" w:cs="Arial"/>
          <w:sz w:val="18"/>
          <w:szCs w:val="18"/>
          <w:u w:val="single"/>
        </w:rPr>
        <w:t>Taux de surcotisation</w:t>
      </w:r>
      <w:r w:rsidRPr="009543DC">
        <w:rPr>
          <w:rFonts w:ascii="Arial" w:hAnsi="Arial" w:cs="Arial"/>
          <w:sz w:val="18"/>
          <w:szCs w:val="18"/>
        </w:rPr>
        <w:t xml:space="preserve"> :</w:t>
      </w:r>
    </w:p>
    <w:p w14:paraId="1D54B04B" w14:textId="77777777" w:rsidR="00AD4CB5" w:rsidRPr="009543DC" w:rsidRDefault="00AD4CB5" w:rsidP="00AD4CB5">
      <w:pPr>
        <w:keepNext/>
        <w:keepLines/>
        <w:numPr>
          <w:ilvl w:val="0"/>
          <w:numId w:val="1"/>
        </w:numPr>
        <w:tabs>
          <w:tab w:val="left" w:pos="284"/>
          <w:tab w:val="left" w:pos="8505"/>
        </w:tabs>
        <w:spacing w:before="120"/>
        <w:ind w:left="0" w:firstLine="0"/>
        <w:jc w:val="both"/>
        <w:rPr>
          <w:rFonts w:ascii="Arial" w:hAnsi="Arial" w:cs="Arial"/>
          <w:sz w:val="18"/>
          <w:szCs w:val="18"/>
        </w:rPr>
      </w:pPr>
      <w:r w:rsidRPr="009543DC">
        <w:rPr>
          <w:rFonts w:ascii="Arial" w:hAnsi="Arial" w:cs="Arial"/>
          <w:sz w:val="18"/>
          <w:szCs w:val="18"/>
        </w:rPr>
        <w:t>Sans surcotisation</w:t>
      </w:r>
    </w:p>
    <w:p w14:paraId="54FBF5B3" w14:textId="77777777" w:rsidR="00AD4CB5" w:rsidRPr="009543DC" w:rsidRDefault="00AD4CB5" w:rsidP="00AD4CB5">
      <w:pPr>
        <w:keepNext/>
        <w:keepLines/>
        <w:tabs>
          <w:tab w:val="left" w:pos="1134"/>
          <w:tab w:val="left" w:pos="8505"/>
        </w:tabs>
        <w:spacing w:before="120"/>
        <w:jc w:val="both"/>
        <w:rPr>
          <w:rFonts w:ascii="Arial" w:hAnsi="Arial" w:cs="Arial"/>
          <w:b/>
          <w:sz w:val="18"/>
          <w:szCs w:val="18"/>
        </w:rPr>
      </w:pPr>
      <w:r w:rsidRPr="009543DC">
        <w:rPr>
          <w:rFonts w:ascii="Arial" w:hAnsi="Arial" w:cs="Arial"/>
          <w:sz w:val="18"/>
          <w:szCs w:val="18"/>
        </w:rPr>
        <w:t xml:space="preserve">Taux normal : </w:t>
      </w:r>
      <w:r w:rsidRPr="009543DC">
        <w:rPr>
          <w:rFonts w:ascii="Arial" w:hAnsi="Arial" w:cs="Arial"/>
          <w:b/>
          <w:sz w:val="18"/>
          <w:szCs w:val="18"/>
        </w:rPr>
        <w:t>11.10% du traitement brut correspondant à la quotité de temps de travail autorisée à compter du 1</w:t>
      </w:r>
      <w:r w:rsidRPr="009543DC">
        <w:rPr>
          <w:rFonts w:ascii="Arial" w:hAnsi="Arial" w:cs="Arial"/>
          <w:b/>
          <w:sz w:val="18"/>
          <w:szCs w:val="18"/>
          <w:vertAlign w:val="superscript"/>
        </w:rPr>
        <w:t>er</w:t>
      </w:r>
      <w:r w:rsidRPr="009543DC">
        <w:rPr>
          <w:rFonts w:ascii="Arial" w:hAnsi="Arial" w:cs="Arial"/>
          <w:b/>
          <w:sz w:val="18"/>
          <w:szCs w:val="18"/>
        </w:rPr>
        <w:t xml:space="preserve"> janvier 2020.</w:t>
      </w:r>
    </w:p>
    <w:p w14:paraId="610DC6AA" w14:textId="77777777" w:rsidR="00AD4CB5" w:rsidRPr="009543DC" w:rsidRDefault="00AD4CB5" w:rsidP="00AD4CB5">
      <w:pPr>
        <w:keepNext/>
        <w:keepLines/>
        <w:tabs>
          <w:tab w:val="left" w:pos="1134"/>
          <w:tab w:val="left" w:pos="8505"/>
        </w:tabs>
        <w:jc w:val="both"/>
        <w:rPr>
          <w:rFonts w:ascii="Arial" w:hAnsi="Arial" w:cs="Arial"/>
          <w:sz w:val="18"/>
          <w:szCs w:val="18"/>
        </w:rPr>
      </w:pPr>
    </w:p>
    <w:p w14:paraId="688B6483" w14:textId="77777777" w:rsidR="00AD4CB5" w:rsidRPr="009543DC" w:rsidRDefault="00AD4CB5" w:rsidP="00AD4CB5">
      <w:pPr>
        <w:keepNext/>
        <w:keepLines/>
        <w:numPr>
          <w:ilvl w:val="0"/>
          <w:numId w:val="1"/>
        </w:numPr>
        <w:tabs>
          <w:tab w:val="left" w:pos="284"/>
          <w:tab w:val="left" w:pos="1134"/>
          <w:tab w:val="left" w:pos="8505"/>
        </w:tabs>
        <w:ind w:left="284" w:hanging="284"/>
        <w:jc w:val="both"/>
        <w:rPr>
          <w:rFonts w:ascii="Arial" w:hAnsi="Arial" w:cs="Arial"/>
          <w:sz w:val="18"/>
          <w:szCs w:val="18"/>
        </w:rPr>
      </w:pPr>
      <w:r w:rsidRPr="009543DC">
        <w:rPr>
          <w:rFonts w:ascii="Arial" w:hAnsi="Arial" w:cs="Arial"/>
          <w:sz w:val="18"/>
          <w:szCs w:val="18"/>
        </w:rPr>
        <w:t>Avec surcotisation</w:t>
      </w:r>
      <w:r w:rsidRPr="009543DC">
        <w:rPr>
          <w:rFonts w:ascii="Arial" w:hAnsi="Arial" w:cs="Arial"/>
          <w:b/>
          <w:sz w:val="18"/>
          <w:szCs w:val="18"/>
        </w:rPr>
        <w:t xml:space="preserve"> </w:t>
      </w:r>
      <w:r w:rsidRPr="009543DC">
        <w:rPr>
          <w:rFonts w:ascii="Arial" w:hAnsi="Arial" w:cs="Arial"/>
          <w:sz w:val="18"/>
          <w:szCs w:val="18"/>
        </w:rPr>
        <w:t>(taux applicables à compter du 1</w:t>
      </w:r>
      <w:r w:rsidRPr="009543DC">
        <w:rPr>
          <w:rFonts w:ascii="Arial" w:hAnsi="Arial" w:cs="Arial"/>
          <w:sz w:val="18"/>
          <w:szCs w:val="18"/>
          <w:vertAlign w:val="superscript"/>
        </w:rPr>
        <w:t>er</w:t>
      </w:r>
      <w:r w:rsidRPr="009543DC">
        <w:rPr>
          <w:rFonts w:ascii="Arial" w:hAnsi="Arial" w:cs="Arial"/>
          <w:sz w:val="18"/>
          <w:szCs w:val="18"/>
        </w:rPr>
        <w:t xml:space="preserve"> janvier 202</w:t>
      </w:r>
      <w:r>
        <w:rPr>
          <w:rFonts w:ascii="Marianne" w:hAnsi="Marianne" w:cs="Arial"/>
          <w:sz w:val="18"/>
          <w:szCs w:val="18"/>
        </w:rPr>
        <w:t>4</w:t>
      </w:r>
      <w:r w:rsidRPr="009543DC">
        <w:rPr>
          <w:rFonts w:ascii="Arial" w:hAnsi="Arial" w:cs="Arial"/>
          <w:sz w:val="18"/>
          <w:szCs w:val="18"/>
        </w:rPr>
        <w:t>*)</w:t>
      </w:r>
    </w:p>
    <w:p w14:paraId="469BDFFD" w14:textId="77777777" w:rsidR="00AD4CB5" w:rsidRPr="009543DC" w:rsidRDefault="00AD4CB5" w:rsidP="00AD4CB5">
      <w:pPr>
        <w:keepNext/>
        <w:keepLines/>
        <w:tabs>
          <w:tab w:val="left" w:pos="284"/>
          <w:tab w:val="left" w:pos="2881"/>
          <w:tab w:val="left" w:pos="8505"/>
        </w:tabs>
        <w:ind w:left="284" w:hanging="284"/>
        <w:jc w:val="both"/>
        <w:rPr>
          <w:rFonts w:ascii="Arial" w:hAnsi="Arial" w:cs="Arial"/>
          <w:sz w:val="18"/>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AD4CB5" w:rsidRPr="007A086B" w14:paraId="69D1758F" w14:textId="77777777" w:rsidTr="00411A6F">
        <w:trPr>
          <w:trHeight w:val="283"/>
        </w:trPr>
        <w:tc>
          <w:tcPr>
            <w:tcW w:w="4678" w:type="dxa"/>
          </w:tcPr>
          <w:p w14:paraId="64ECC40D"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b/>
                <w:sz w:val="18"/>
                <w:szCs w:val="18"/>
              </w:rPr>
            </w:pPr>
            <w:r w:rsidRPr="009543DC">
              <w:rPr>
                <w:rFonts w:ascii="Arial" w:hAnsi="Arial" w:cs="Arial"/>
                <w:b/>
                <w:sz w:val="18"/>
                <w:szCs w:val="18"/>
              </w:rPr>
              <w:t>Quotité du temps de travail</w:t>
            </w:r>
          </w:p>
        </w:tc>
        <w:tc>
          <w:tcPr>
            <w:tcW w:w="5245" w:type="dxa"/>
          </w:tcPr>
          <w:p w14:paraId="6A2A0A13"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b/>
                <w:sz w:val="18"/>
                <w:szCs w:val="18"/>
              </w:rPr>
            </w:pPr>
            <w:r w:rsidRPr="009543DC">
              <w:rPr>
                <w:rFonts w:ascii="Arial" w:hAnsi="Arial" w:cs="Arial"/>
                <w:b/>
                <w:sz w:val="18"/>
                <w:szCs w:val="18"/>
              </w:rPr>
              <w:t>Taux de surcotisation sur traitement à temps plein</w:t>
            </w:r>
          </w:p>
        </w:tc>
      </w:tr>
      <w:tr w:rsidR="00AD4CB5" w:rsidRPr="007A086B" w14:paraId="56A38C1F" w14:textId="77777777" w:rsidTr="00411A6F">
        <w:trPr>
          <w:trHeight w:val="283"/>
        </w:trPr>
        <w:tc>
          <w:tcPr>
            <w:tcW w:w="4678" w:type="dxa"/>
          </w:tcPr>
          <w:p w14:paraId="2397D60D"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50 %</w:t>
            </w:r>
          </w:p>
        </w:tc>
        <w:tc>
          <w:tcPr>
            <w:tcW w:w="5245" w:type="dxa"/>
            <w:shd w:val="clear" w:color="auto" w:fill="auto"/>
          </w:tcPr>
          <w:p w14:paraId="12FB882B"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r w:rsidRPr="009543DC">
              <w:rPr>
                <w:rFonts w:ascii="Arial" w:hAnsi="Arial" w:cs="Arial"/>
                <w:sz w:val="18"/>
                <w:szCs w:val="18"/>
              </w:rPr>
              <w:t>22.25 %</w:t>
            </w:r>
          </w:p>
        </w:tc>
      </w:tr>
      <w:tr w:rsidR="00AD4CB5" w:rsidRPr="007A086B" w14:paraId="1A557275" w14:textId="77777777" w:rsidTr="00411A6F">
        <w:trPr>
          <w:trHeight w:val="283"/>
        </w:trPr>
        <w:tc>
          <w:tcPr>
            <w:tcW w:w="4678" w:type="dxa"/>
          </w:tcPr>
          <w:p w14:paraId="5B436B6F"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60 %</w:t>
            </w:r>
          </w:p>
        </w:tc>
        <w:tc>
          <w:tcPr>
            <w:tcW w:w="5245" w:type="dxa"/>
            <w:shd w:val="clear" w:color="auto" w:fill="auto"/>
          </w:tcPr>
          <w:p w14:paraId="447D69ED"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r w:rsidRPr="009543DC">
              <w:rPr>
                <w:rFonts w:ascii="Arial" w:hAnsi="Arial" w:cs="Arial"/>
                <w:sz w:val="18"/>
                <w:szCs w:val="18"/>
              </w:rPr>
              <w:t>20.02 %</w:t>
            </w:r>
          </w:p>
        </w:tc>
      </w:tr>
      <w:tr w:rsidR="00AD4CB5" w:rsidRPr="007A086B" w14:paraId="7E5F5DAD" w14:textId="77777777" w:rsidTr="00411A6F">
        <w:trPr>
          <w:trHeight w:val="283"/>
        </w:trPr>
        <w:tc>
          <w:tcPr>
            <w:tcW w:w="4678" w:type="dxa"/>
          </w:tcPr>
          <w:p w14:paraId="5B149F4F"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70 %</w:t>
            </w:r>
          </w:p>
        </w:tc>
        <w:tc>
          <w:tcPr>
            <w:tcW w:w="5245" w:type="dxa"/>
            <w:shd w:val="clear" w:color="auto" w:fill="auto"/>
          </w:tcPr>
          <w:p w14:paraId="41308B5E"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r w:rsidRPr="009543DC">
              <w:rPr>
                <w:rFonts w:ascii="Arial" w:hAnsi="Arial" w:cs="Arial"/>
                <w:sz w:val="18"/>
                <w:szCs w:val="18"/>
              </w:rPr>
              <w:t>17.79 %</w:t>
            </w:r>
          </w:p>
        </w:tc>
      </w:tr>
      <w:tr w:rsidR="00AD4CB5" w:rsidRPr="007A086B" w14:paraId="396D8F93" w14:textId="77777777" w:rsidTr="00411A6F">
        <w:trPr>
          <w:trHeight w:val="283"/>
        </w:trPr>
        <w:tc>
          <w:tcPr>
            <w:tcW w:w="4678" w:type="dxa"/>
          </w:tcPr>
          <w:p w14:paraId="2B99AF75"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80 %</w:t>
            </w:r>
          </w:p>
        </w:tc>
        <w:tc>
          <w:tcPr>
            <w:tcW w:w="5245" w:type="dxa"/>
            <w:shd w:val="clear" w:color="auto" w:fill="auto"/>
          </w:tcPr>
          <w:p w14:paraId="41ECEDDA"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r w:rsidRPr="009543DC">
              <w:rPr>
                <w:rFonts w:ascii="Arial" w:hAnsi="Arial" w:cs="Arial"/>
                <w:sz w:val="18"/>
                <w:szCs w:val="18"/>
              </w:rPr>
              <w:t>15.56 %</w:t>
            </w:r>
          </w:p>
        </w:tc>
      </w:tr>
      <w:tr w:rsidR="00AD4CB5" w:rsidRPr="007A086B" w14:paraId="49AAE2A4" w14:textId="77777777" w:rsidTr="00411A6F">
        <w:trPr>
          <w:trHeight w:val="283"/>
        </w:trPr>
        <w:tc>
          <w:tcPr>
            <w:tcW w:w="4678" w:type="dxa"/>
          </w:tcPr>
          <w:p w14:paraId="3B29C9E7"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90 %</w:t>
            </w:r>
          </w:p>
        </w:tc>
        <w:tc>
          <w:tcPr>
            <w:tcW w:w="5245" w:type="dxa"/>
            <w:shd w:val="clear" w:color="auto" w:fill="auto"/>
          </w:tcPr>
          <w:p w14:paraId="4D33720B"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r w:rsidRPr="009543DC">
              <w:rPr>
                <w:rFonts w:ascii="Arial" w:hAnsi="Arial" w:cs="Arial"/>
                <w:sz w:val="18"/>
                <w:szCs w:val="18"/>
              </w:rPr>
              <w:t>13.33 %</w:t>
            </w:r>
          </w:p>
        </w:tc>
      </w:tr>
      <w:tr w:rsidR="00AD4CB5" w:rsidRPr="007A086B" w14:paraId="53F6E950" w14:textId="77777777" w:rsidTr="00411A6F">
        <w:trPr>
          <w:trHeight w:val="283"/>
        </w:trPr>
        <w:tc>
          <w:tcPr>
            <w:tcW w:w="4678" w:type="dxa"/>
            <w:vAlign w:val="center"/>
          </w:tcPr>
          <w:p w14:paraId="3BC594D4"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r w:rsidRPr="009543DC">
              <w:rPr>
                <w:rFonts w:ascii="Arial" w:hAnsi="Arial" w:cs="Arial"/>
                <w:sz w:val="18"/>
                <w:szCs w:val="18"/>
              </w:rPr>
              <w:t>Pour les personnels reconnus handicapés à 80 %</w:t>
            </w:r>
          </w:p>
        </w:tc>
        <w:tc>
          <w:tcPr>
            <w:tcW w:w="5245" w:type="dxa"/>
            <w:vAlign w:val="center"/>
          </w:tcPr>
          <w:p w14:paraId="25EB6E65" w14:textId="77777777" w:rsidR="00AD4CB5" w:rsidRPr="009543DC" w:rsidRDefault="00AD4CB5" w:rsidP="00411A6F">
            <w:pPr>
              <w:keepNext/>
              <w:keepLines/>
              <w:tabs>
                <w:tab w:val="num" w:pos="851"/>
                <w:tab w:val="left" w:pos="1441"/>
                <w:tab w:val="left" w:pos="2881"/>
                <w:tab w:val="left" w:pos="8505"/>
              </w:tabs>
              <w:ind w:left="-68"/>
              <w:jc w:val="center"/>
              <w:rPr>
                <w:rFonts w:ascii="Arial" w:hAnsi="Arial" w:cs="Arial"/>
                <w:sz w:val="18"/>
                <w:szCs w:val="18"/>
              </w:rPr>
            </w:pPr>
            <w:r w:rsidRPr="009543DC">
              <w:rPr>
                <w:rFonts w:ascii="Arial" w:hAnsi="Arial" w:cs="Arial"/>
                <w:b/>
                <w:sz w:val="18"/>
                <w:szCs w:val="18"/>
              </w:rPr>
              <w:t>11.10 %</w:t>
            </w:r>
            <w:r w:rsidRPr="009543DC">
              <w:rPr>
                <w:rFonts w:ascii="Arial" w:hAnsi="Arial" w:cs="Arial"/>
                <w:sz w:val="18"/>
                <w:szCs w:val="18"/>
              </w:rPr>
              <w:t xml:space="preserve"> </w:t>
            </w:r>
            <w:r w:rsidRPr="009543DC">
              <w:rPr>
                <w:rFonts w:ascii="Arial" w:hAnsi="Arial" w:cs="Arial"/>
                <w:sz w:val="16"/>
                <w:szCs w:val="16"/>
              </w:rPr>
              <w:t>(quelle que soit la quotité de temps de travail autorisée)</w:t>
            </w:r>
          </w:p>
        </w:tc>
      </w:tr>
    </w:tbl>
    <w:p w14:paraId="42618CFC" w14:textId="77777777" w:rsidR="00AD4CB5" w:rsidRPr="009543DC" w:rsidRDefault="00AD4CB5" w:rsidP="00AD4CB5">
      <w:pPr>
        <w:keepNext/>
        <w:keepLines/>
        <w:tabs>
          <w:tab w:val="num" w:pos="851"/>
          <w:tab w:val="left" w:pos="2881"/>
          <w:tab w:val="left" w:pos="8505"/>
        </w:tabs>
        <w:jc w:val="both"/>
        <w:rPr>
          <w:rFonts w:ascii="Arial" w:hAnsi="Arial" w:cs="Arial"/>
          <w:sz w:val="18"/>
          <w:szCs w:val="18"/>
        </w:rPr>
      </w:pPr>
      <w:r w:rsidRPr="009543DC">
        <w:rPr>
          <w:rFonts w:ascii="Arial" w:hAnsi="Arial" w:cs="Arial"/>
          <w:sz w:val="18"/>
          <w:szCs w:val="18"/>
        </w:rPr>
        <w:t>(* sous réserve d’un arrêté modificatif)</w:t>
      </w:r>
    </w:p>
    <w:p w14:paraId="336A811B" w14:textId="77777777" w:rsidR="00AD4CB5" w:rsidRPr="009543DC" w:rsidRDefault="00AD4CB5" w:rsidP="00AD4CB5">
      <w:pPr>
        <w:keepNext/>
        <w:keepLines/>
        <w:tabs>
          <w:tab w:val="num" w:pos="851"/>
          <w:tab w:val="left" w:pos="2881"/>
          <w:tab w:val="left" w:pos="8505"/>
        </w:tabs>
        <w:spacing w:before="120"/>
        <w:jc w:val="both"/>
        <w:rPr>
          <w:rFonts w:ascii="Arial" w:hAnsi="Arial" w:cs="Arial"/>
          <w:b/>
          <w:sz w:val="18"/>
          <w:szCs w:val="18"/>
        </w:rPr>
      </w:pPr>
      <w:r w:rsidRPr="009543DC">
        <w:rPr>
          <w:rFonts w:ascii="Arial" w:hAnsi="Arial" w:cs="Arial"/>
          <w:b/>
          <w:sz w:val="18"/>
          <w:szCs w:val="18"/>
        </w:rPr>
        <w:t>Ces pourcentages de surcotisation ne sont pas appliqués sur le montant de la rémunération correspondant à la quotité autorisée mais sur la base d’une rémunération à temps complet.</w:t>
      </w:r>
    </w:p>
    <w:p w14:paraId="17E7AF52" w14:textId="77777777" w:rsidR="00AD4CB5" w:rsidRPr="009543DC" w:rsidRDefault="00AD4CB5" w:rsidP="00AD4CB5">
      <w:pPr>
        <w:keepNext/>
        <w:keepLines/>
        <w:tabs>
          <w:tab w:val="left" w:pos="1441"/>
          <w:tab w:val="left" w:pos="2881"/>
          <w:tab w:val="left" w:pos="8505"/>
        </w:tabs>
        <w:spacing w:before="120"/>
        <w:jc w:val="both"/>
        <w:rPr>
          <w:rFonts w:ascii="Arial" w:hAnsi="Arial" w:cs="Arial"/>
          <w:sz w:val="18"/>
          <w:szCs w:val="18"/>
        </w:rPr>
      </w:pPr>
      <w:r w:rsidRPr="009543DC">
        <w:rPr>
          <w:rFonts w:ascii="Arial" w:hAnsi="Arial" w:cs="Arial"/>
          <w:sz w:val="18"/>
          <w:szCs w:val="18"/>
          <w:highlight w:val="lightGray"/>
        </w:rPr>
        <w:sym w:font="Wingdings" w:char="F0D8"/>
      </w:r>
      <w:r w:rsidRPr="009543DC">
        <w:rPr>
          <w:rFonts w:ascii="Arial" w:hAnsi="Arial" w:cs="Arial"/>
          <w:sz w:val="18"/>
          <w:szCs w:val="18"/>
        </w:rPr>
        <w:t xml:space="preserve"> Seul le temps partiel </w:t>
      </w:r>
      <w:r w:rsidRPr="009543DC">
        <w:rPr>
          <w:rFonts w:ascii="Arial" w:hAnsi="Arial" w:cs="Arial"/>
          <w:b/>
          <w:sz w:val="18"/>
          <w:szCs w:val="18"/>
        </w:rPr>
        <w:t>de droit pour élever un enfant né ou adopté à partir du 1er Janvier 2004,</w:t>
      </w:r>
      <w:r w:rsidRPr="009543DC">
        <w:rPr>
          <w:rFonts w:ascii="Arial" w:hAnsi="Arial" w:cs="Arial"/>
          <w:sz w:val="18"/>
          <w:szCs w:val="18"/>
        </w:rPr>
        <w:t xml:space="preserve"> est </w:t>
      </w:r>
      <w:r w:rsidRPr="009543DC">
        <w:rPr>
          <w:rFonts w:ascii="Arial" w:hAnsi="Arial" w:cs="Arial"/>
          <w:b/>
          <w:sz w:val="18"/>
          <w:szCs w:val="18"/>
        </w:rPr>
        <w:t>comptabilisé à temps plein</w:t>
      </w:r>
      <w:r w:rsidRPr="009543DC">
        <w:rPr>
          <w:rFonts w:ascii="Arial" w:hAnsi="Arial" w:cs="Arial"/>
          <w:sz w:val="18"/>
          <w:szCs w:val="18"/>
        </w:rPr>
        <w:t xml:space="preserve">, et </w:t>
      </w:r>
      <w:r w:rsidRPr="009543DC">
        <w:rPr>
          <w:rFonts w:ascii="Arial" w:hAnsi="Arial" w:cs="Arial"/>
          <w:b/>
          <w:sz w:val="18"/>
          <w:szCs w:val="18"/>
        </w:rPr>
        <w:t>à titre gratuit</w:t>
      </w:r>
      <w:r w:rsidRPr="009543DC">
        <w:rPr>
          <w:rFonts w:ascii="Arial" w:hAnsi="Arial" w:cs="Arial"/>
          <w:sz w:val="18"/>
          <w:szCs w:val="18"/>
        </w:rPr>
        <w:t xml:space="preserve"> (sans surcotisation) pour la liquidation de la retraite jusqu’aux 3 ans de l’enfant dans la limite des plafonds indiqués ci-dessous.</w:t>
      </w:r>
    </w:p>
    <w:p w14:paraId="2E3D8D58" w14:textId="77777777" w:rsidR="00AD4CB5" w:rsidRPr="009543DC" w:rsidRDefault="00AD4CB5" w:rsidP="00AD4CB5">
      <w:pPr>
        <w:keepNext/>
        <w:keepLines/>
        <w:tabs>
          <w:tab w:val="left" w:pos="862"/>
          <w:tab w:val="left" w:pos="1441"/>
          <w:tab w:val="left" w:pos="2881"/>
          <w:tab w:val="left" w:pos="8505"/>
        </w:tabs>
        <w:jc w:val="both"/>
        <w:rPr>
          <w:rFonts w:ascii="Arial" w:hAnsi="Arial" w:cs="Arial"/>
          <w:sz w:val="18"/>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5103"/>
      </w:tblGrid>
      <w:tr w:rsidR="00AD4CB5" w:rsidRPr="007A086B" w14:paraId="6D81F505" w14:textId="77777777" w:rsidTr="00411A6F">
        <w:tc>
          <w:tcPr>
            <w:tcW w:w="4961" w:type="dxa"/>
          </w:tcPr>
          <w:p w14:paraId="0A64376C"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r w:rsidRPr="009543DC">
              <w:rPr>
                <w:rFonts w:ascii="Arial" w:hAnsi="Arial" w:cs="Arial"/>
                <w:sz w:val="18"/>
                <w:szCs w:val="18"/>
              </w:rPr>
              <w:t>Réduction d’activité pour l’éducation d’un enfant né ou adopté à partir du 1</w:t>
            </w:r>
            <w:r w:rsidRPr="009543DC">
              <w:rPr>
                <w:rFonts w:ascii="Arial" w:hAnsi="Arial" w:cs="Arial"/>
                <w:sz w:val="18"/>
                <w:szCs w:val="18"/>
                <w:vertAlign w:val="superscript"/>
              </w:rPr>
              <w:t>er</w:t>
            </w:r>
            <w:r w:rsidRPr="009543DC">
              <w:rPr>
                <w:rFonts w:ascii="Arial" w:hAnsi="Arial" w:cs="Arial"/>
                <w:sz w:val="18"/>
                <w:szCs w:val="18"/>
              </w:rPr>
              <w:t xml:space="preserve"> janvier 2004 jusqu’aux 3 ans de l’enfant</w:t>
            </w:r>
          </w:p>
        </w:tc>
        <w:tc>
          <w:tcPr>
            <w:tcW w:w="5103" w:type="dxa"/>
          </w:tcPr>
          <w:p w14:paraId="41AEE487"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r w:rsidRPr="009543DC">
              <w:rPr>
                <w:rFonts w:ascii="Arial" w:hAnsi="Arial" w:cs="Arial"/>
                <w:sz w:val="18"/>
                <w:szCs w:val="18"/>
              </w:rPr>
              <w:t>Durée maximale ne comportant pas l’accomplissement de services effectifs et pouvant être prise en compte dans la constitution du droit à pension</w:t>
            </w:r>
          </w:p>
        </w:tc>
      </w:tr>
      <w:tr w:rsidR="00AD4CB5" w:rsidRPr="007A086B" w14:paraId="183818DD" w14:textId="77777777" w:rsidTr="00411A6F">
        <w:trPr>
          <w:cantSplit/>
          <w:trHeight w:val="283"/>
        </w:trPr>
        <w:tc>
          <w:tcPr>
            <w:tcW w:w="4961" w:type="dxa"/>
          </w:tcPr>
          <w:p w14:paraId="2DA1A2D3"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50 %</w:t>
            </w:r>
          </w:p>
        </w:tc>
        <w:tc>
          <w:tcPr>
            <w:tcW w:w="5103" w:type="dxa"/>
          </w:tcPr>
          <w:p w14:paraId="2CF0429C"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r w:rsidRPr="009543DC">
              <w:rPr>
                <w:rFonts w:ascii="Arial" w:hAnsi="Arial" w:cs="Arial"/>
                <w:sz w:val="18"/>
                <w:szCs w:val="18"/>
              </w:rPr>
              <w:t>6 trimestres soit 18 mois</w:t>
            </w:r>
          </w:p>
        </w:tc>
      </w:tr>
      <w:tr w:rsidR="00AD4CB5" w:rsidRPr="007A086B" w14:paraId="6345FF56" w14:textId="77777777" w:rsidTr="00411A6F">
        <w:trPr>
          <w:cantSplit/>
          <w:trHeight w:val="283"/>
        </w:trPr>
        <w:tc>
          <w:tcPr>
            <w:tcW w:w="4961" w:type="dxa"/>
          </w:tcPr>
          <w:p w14:paraId="3B1EA6FC"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60 %</w:t>
            </w:r>
          </w:p>
        </w:tc>
        <w:tc>
          <w:tcPr>
            <w:tcW w:w="5103" w:type="dxa"/>
          </w:tcPr>
          <w:p w14:paraId="21F8DD14"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r w:rsidRPr="009543DC">
              <w:rPr>
                <w:rFonts w:ascii="Arial" w:hAnsi="Arial" w:cs="Arial"/>
                <w:sz w:val="18"/>
                <w:szCs w:val="18"/>
              </w:rPr>
              <w:t>4,8 trimestres, soit 1 an, 2 mois et 12 jours</w:t>
            </w:r>
          </w:p>
        </w:tc>
      </w:tr>
      <w:tr w:rsidR="00AD4CB5" w:rsidRPr="007A086B" w14:paraId="7720A00A" w14:textId="77777777" w:rsidTr="00411A6F">
        <w:trPr>
          <w:cantSplit/>
          <w:trHeight w:val="283"/>
        </w:trPr>
        <w:tc>
          <w:tcPr>
            <w:tcW w:w="4961" w:type="dxa"/>
          </w:tcPr>
          <w:p w14:paraId="0F61737E"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70 %</w:t>
            </w:r>
          </w:p>
        </w:tc>
        <w:tc>
          <w:tcPr>
            <w:tcW w:w="5103" w:type="dxa"/>
          </w:tcPr>
          <w:p w14:paraId="289855CF"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r w:rsidRPr="009543DC">
              <w:rPr>
                <w:rFonts w:ascii="Arial" w:hAnsi="Arial" w:cs="Arial"/>
                <w:sz w:val="18"/>
                <w:szCs w:val="18"/>
              </w:rPr>
              <w:t>3,6 trimestres, soit 10 mois et 24 jours</w:t>
            </w:r>
          </w:p>
        </w:tc>
      </w:tr>
      <w:tr w:rsidR="00AD4CB5" w:rsidRPr="007A086B" w14:paraId="7FCFE515" w14:textId="77777777" w:rsidTr="00411A6F">
        <w:trPr>
          <w:cantSplit/>
          <w:trHeight w:val="283"/>
        </w:trPr>
        <w:tc>
          <w:tcPr>
            <w:tcW w:w="4961" w:type="dxa"/>
          </w:tcPr>
          <w:p w14:paraId="39A8A887"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proofErr w:type="gramStart"/>
            <w:r w:rsidRPr="009543DC">
              <w:rPr>
                <w:rFonts w:ascii="Arial" w:hAnsi="Arial" w:cs="Arial"/>
                <w:sz w:val="18"/>
                <w:szCs w:val="18"/>
              </w:rPr>
              <w:t>à</w:t>
            </w:r>
            <w:proofErr w:type="gramEnd"/>
            <w:r w:rsidRPr="009543DC">
              <w:rPr>
                <w:rFonts w:ascii="Arial" w:hAnsi="Arial" w:cs="Arial"/>
                <w:sz w:val="18"/>
                <w:szCs w:val="18"/>
              </w:rPr>
              <w:t xml:space="preserve"> 80 %</w:t>
            </w:r>
          </w:p>
        </w:tc>
        <w:tc>
          <w:tcPr>
            <w:tcW w:w="5103" w:type="dxa"/>
          </w:tcPr>
          <w:p w14:paraId="1656177D" w14:textId="77777777" w:rsidR="00AD4CB5" w:rsidRPr="009543DC" w:rsidRDefault="00AD4CB5" w:rsidP="00411A6F">
            <w:pPr>
              <w:keepNext/>
              <w:keepLines/>
              <w:tabs>
                <w:tab w:val="left" w:pos="862"/>
                <w:tab w:val="left" w:pos="1441"/>
                <w:tab w:val="left" w:pos="2881"/>
                <w:tab w:val="left" w:pos="8505"/>
              </w:tabs>
              <w:jc w:val="center"/>
              <w:rPr>
                <w:rFonts w:ascii="Arial" w:hAnsi="Arial" w:cs="Arial"/>
                <w:sz w:val="18"/>
                <w:szCs w:val="18"/>
              </w:rPr>
            </w:pPr>
            <w:r w:rsidRPr="009543DC">
              <w:rPr>
                <w:rFonts w:ascii="Arial" w:hAnsi="Arial" w:cs="Arial"/>
                <w:sz w:val="18"/>
                <w:szCs w:val="18"/>
              </w:rPr>
              <w:t>2,4 trimestres, soit 7 mois et 6 jours</w:t>
            </w:r>
          </w:p>
        </w:tc>
      </w:tr>
    </w:tbl>
    <w:p w14:paraId="65944C30" w14:textId="77777777" w:rsidR="00AD4CB5" w:rsidRPr="009543DC" w:rsidRDefault="00AD4CB5" w:rsidP="00AD4CB5">
      <w:pPr>
        <w:keepNext/>
        <w:keepLines/>
        <w:tabs>
          <w:tab w:val="left" w:pos="862"/>
          <w:tab w:val="left" w:pos="1441"/>
          <w:tab w:val="left" w:pos="2881"/>
          <w:tab w:val="left" w:pos="8505"/>
        </w:tabs>
        <w:rPr>
          <w:rFonts w:ascii="Arial" w:hAnsi="Arial" w:cs="Arial"/>
          <w:sz w:val="18"/>
          <w:szCs w:val="18"/>
        </w:rPr>
      </w:pPr>
    </w:p>
    <w:tbl>
      <w:tblPr>
        <w:tblW w:w="0" w:type="auto"/>
        <w:tblInd w:w="397" w:type="dxa"/>
        <w:tblLayout w:type="fixed"/>
        <w:tblCellMar>
          <w:left w:w="70" w:type="dxa"/>
          <w:right w:w="70" w:type="dxa"/>
        </w:tblCellMar>
        <w:tblLook w:val="0000" w:firstRow="0" w:lastRow="0" w:firstColumn="0" w:lastColumn="0" w:noHBand="0" w:noVBand="0"/>
      </w:tblPr>
      <w:tblGrid>
        <w:gridCol w:w="6059"/>
      </w:tblGrid>
      <w:tr w:rsidR="00AD4CB5" w:rsidRPr="007A086B" w14:paraId="62471E82" w14:textId="77777777" w:rsidTr="00411A6F">
        <w:trPr>
          <w:trHeight w:val="318"/>
        </w:trPr>
        <w:tc>
          <w:tcPr>
            <w:tcW w:w="6059" w:type="dxa"/>
            <w:tcBorders>
              <w:top w:val="single" w:sz="6" w:space="0" w:color="auto"/>
              <w:left w:val="single" w:sz="6" w:space="0" w:color="auto"/>
              <w:bottom w:val="single" w:sz="6" w:space="0" w:color="auto"/>
              <w:right w:val="single" w:sz="6" w:space="0" w:color="auto"/>
            </w:tcBorders>
            <w:vAlign w:val="center"/>
          </w:tcPr>
          <w:p w14:paraId="053BCD7E" w14:textId="77777777" w:rsidR="00AD4CB5" w:rsidRPr="009543DC" w:rsidRDefault="00AD4CB5" w:rsidP="00411A6F">
            <w:pPr>
              <w:keepNext/>
              <w:keepLines/>
              <w:tabs>
                <w:tab w:val="left" w:pos="862"/>
                <w:tab w:val="left" w:pos="1441"/>
              </w:tabs>
              <w:rPr>
                <w:rFonts w:ascii="Arial" w:hAnsi="Arial" w:cs="Arial"/>
                <w:b/>
                <w:sz w:val="18"/>
                <w:szCs w:val="18"/>
              </w:rPr>
            </w:pPr>
            <w:r w:rsidRPr="009543DC">
              <w:rPr>
                <w:rFonts w:ascii="Arial" w:hAnsi="Arial" w:cs="Arial"/>
                <w:b/>
                <w:sz w:val="18"/>
                <w:szCs w:val="18"/>
              </w:rPr>
              <w:t>SITUATION DES PERSONNELS DEMANDANT UNE MUTATION :</w:t>
            </w:r>
          </w:p>
        </w:tc>
      </w:tr>
    </w:tbl>
    <w:p w14:paraId="5D6A42DB" w14:textId="0D6E3FEC" w:rsidR="00AD4CB5" w:rsidRPr="009543DC" w:rsidRDefault="00AD4CB5" w:rsidP="00AD4CB5">
      <w:pPr>
        <w:keepNext/>
        <w:keepLines/>
        <w:spacing w:before="120"/>
        <w:jc w:val="both"/>
        <w:rPr>
          <w:rFonts w:ascii="Arial" w:hAnsi="Arial" w:cs="Arial"/>
          <w:b/>
          <w:sz w:val="18"/>
          <w:szCs w:val="18"/>
        </w:rPr>
      </w:pPr>
      <w:r w:rsidRPr="009543DC">
        <w:rPr>
          <w:rFonts w:ascii="Arial" w:hAnsi="Arial" w:cs="Arial"/>
          <w:sz w:val="18"/>
          <w:szCs w:val="18"/>
        </w:rPr>
        <w:t xml:space="preserve">Les personnels ayant demandé et obtenu une mutation devront solliciter l'avis du </w:t>
      </w:r>
      <w:r w:rsidRPr="009543DC">
        <w:rPr>
          <w:rFonts w:ascii="Arial" w:hAnsi="Arial" w:cs="Arial"/>
          <w:sz w:val="18"/>
          <w:szCs w:val="18"/>
          <w:u w:val="single"/>
        </w:rPr>
        <w:t>nouveau</w:t>
      </w:r>
      <w:r w:rsidRPr="009543DC">
        <w:rPr>
          <w:rFonts w:ascii="Arial" w:hAnsi="Arial" w:cs="Arial"/>
          <w:sz w:val="18"/>
          <w:szCs w:val="18"/>
        </w:rPr>
        <w:t xml:space="preserve"> chef </w:t>
      </w:r>
      <w:r>
        <w:rPr>
          <w:rFonts w:ascii="Marianne" w:hAnsi="Marianne" w:cs="Arial"/>
          <w:sz w:val="18"/>
          <w:szCs w:val="18"/>
        </w:rPr>
        <w:t xml:space="preserve">de service ou </w:t>
      </w:r>
      <w:r w:rsidRPr="009543DC">
        <w:rPr>
          <w:rFonts w:ascii="Arial" w:hAnsi="Arial" w:cs="Arial"/>
          <w:sz w:val="18"/>
          <w:szCs w:val="18"/>
        </w:rPr>
        <w:t xml:space="preserve">d'établissement à l'issue des résultats du mouvement selon l'imprimé joint en </w:t>
      </w:r>
      <w:r w:rsidRPr="009543DC">
        <w:rPr>
          <w:rFonts w:ascii="Arial" w:hAnsi="Arial" w:cs="Arial"/>
          <w:b/>
          <w:i/>
          <w:sz w:val="18"/>
          <w:szCs w:val="18"/>
        </w:rPr>
        <w:t>annexe 2</w:t>
      </w:r>
      <w:r w:rsidRPr="009543DC">
        <w:rPr>
          <w:rFonts w:ascii="Arial" w:hAnsi="Arial" w:cs="Arial"/>
          <w:sz w:val="18"/>
          <w:szCs w:val="18"/>
        </w:rPr>
        <w:t xml:space="preserve">, et le retourner au service de gestion concerné, dès que possible et au plus tard </w:t>
      </w:r>
      <w:r w:rsidRPr="009543DC">
        <w:rPr>
          <w:rFonts w:ascii="Arial" w:hAnsi="Arial" w:cs="Arial"/>
          <w:b/>
          <w:sz w:val="18"/>
          <w:szCs w:val="18"/>
        </w:rPr>
        <w:t>le vendredi 30 juin 202</w:t>
      </w:r>
      <w:r w:rsidR="001377A0">
        <w:rPr>
          <w:rFonts w:ascii="Marianne" w:hAnsi="Marianne" w:cs="Arial"/>
          <w:b/>
          <w:sz w:val="18"/>
          <w:szCs w:val="18"/>
        </w:rPr>
        <w:t>5</w:t>
      </w:r>
      <w:r w:rsidRPr="009543DC">
        <w:rPr>
          <w:rFonts w:ascii="Arial" w:hAnsi="Arial" w:cs="Arial"/>
          <w:b/>
          <w:sz w:val="18"/>
          <w:szCs w:val="18"/>
        </w:rPr>
        <w:t>.</w:t>
      </w:r>
    </w:p>
    <w:p w14:paraId="5093BF66" w14:textId="77777777" w:rsidR="00AD4CB5" w:rsidRPr="009543DC" w:rsidRDefault="00AD4CB5" w:rsidP="00AD4CB5">
      <w:pPr>
        <w:keepNext/>
        <w:keepLines/>
        <w:spacing w:before="120" w:after="120"/>
        <w:jc w:val="both"/>
        <w:rPr>
          <w:rFonts w:ascii="Arial" w:hAnsi="Arial" w:cs="Arial"/>
          <w:sz w:val="18"/>
          <w:szCs w:val="18"/>
        </w:rPr>
      </w:pPr>
      <w:r w:rsidRPr="009543DC">
        <w:rPr>
          <w:rFonts w:ascii="Arial" w:hAnsi="Arial" w:cs="Arial"/>
          <w:sz w:val="18"/>
          <w:szCs w:val="18"/>
        </w:rPr>
        <w:t>Toute modification de temps partiel (reprise à temps plein ou changement de quotité) devra être signalée, auprès du service de gestion concerné, selon la même procédure.</w:t>
      </w:r>
    </w:p>
    <w:p w14:paraId="4F227EDA" w14:textId="77777777" w:rsidR="00AD4CB5" w:rsidRPr="009543DC" w:rsidRDefault="00AD4CB5" w:rsidP="00AD4CB5">
      <w:pPr>
        <w:keepNext/>
        <w:keepLines/>
        <w:jc w:val="both"/>
        <w:rPr>
          <w:rFonts w:ascii="Arial" w:hAnsi="Arial" w:cs="Arial"/>
          <w:sz w:val="18"/>
          <w:szCs w:val="18"/>
        </w:rPr>
      </w:pPr>
    </w:p>
    <w:tbl>
      <w:tblPr>
        <w:tblW w:w="0" w:type="auto"/>
        <w:tblInd w:w="354" w:type="dxa"/>
        <w:tblLayout w:type="fixed"/>
        <w:tblCellMar>
          <w:left w:w="70" w:type="dxa"/>
          <w:right w:w="70" w:type="dxa"/>
        </w:tblCellMar>
        <w:tblLook w:val="0000" w:firstRow="0" w:lastRow="0" w:firstColumn="0" w:lastColumn="0" w:noHBand="0" w:noVBand="0"/>
      </w:tblPr>
      <w:tblGrid>
        <w:gridCol w:w="5670"/>
      </w:tblGrid>
      <w:tr w:rsidR="00AD4CB5" w:rsidRPr="007A086B" w14:paraId="55C9DCF4" w14:textId="77777777" w:rsidTr="00411A6F">
        <w:tc>
          <w:tcPr>
            <w:tcW w:w="5670" w:type="dxa"/>
            <w:tcBorders>
              <w:top w:val="single" w:sz="6" w:space="0" w:color="auto"/>
              <w:left w:val="single" w:sz="6" w:space="0" w:color="auto"/>
              <w:bottom w:val="single" w:sz="6" w:space="0" w:color="auto"/>
              <w:right w:val="single" w:sz="6" w:space="0" w:color="auto"/>
            </w:tcBorders>
          </w:tcPr>
          <w:p w14:paraId="79694004" w14:textId="77777777" w:rsidR="00AD4CB5" w:rsidRPr="009543DC" w:rsidRDefault="00AD4CB5" w:rsidP="00411A6F">
            <w:pPr>
              <w:keepNext/>
              <w:keepLines/>
              <w:tabs>
                <w:tab w:val="left" w:pos="862"/>
                <w:tab w:val="left" w:pos="1441"/>
              </w:tabs>
              <w:rPr>
                <w:rFonts w:ascii="Arial" w:hAnsi="Arial" w:cs="Arial"/>
                <w:b/>
                <w:sz w:val="18"/>
                <w:szCs w:val="18"/>
              </w:rPr>
            </w:pPr>
            <w:bookmarkStart w:id="0" w:name="_Hlk158368649"/>
            <w:r w:rsidRPr="009543DC">
              <w:rPr>
                <w:rFonts w:ascii="Arial" w:hAnsi="Arial" w:cs="Arial"/>
                <w:b/>
                <w:sz w:val="18"/>
                <w:szCs w:val="18"/>
              </w:rPr>
              <w:t>CAS PARTICULIERS DES CHANGEMENTS DE CORPS :</w:t>
            </w:r>
          </w:p>
        </w:tc>
      </w:tr>
    </w:tbl>
    <w:bookmarkEnd w:id="0"/>
    <w:p w14:paraId="3C2E4E17" w14:textId="77777777" w:rsidR="00AD4CB5" w:rsidRPr="009543DC" w:rsidRDefault="00AD4CB5" w:rsidP="00AD4CB5">
      <w:pPr>
        <w:keepNext/>
        <w:keepLines/>
        <w:spacing w:before="120"/>
        <w:jc w:val="both"/>
        <w:rPr>
          <w:rFonts w:ascii="Arial" w:hAnsi="Arial" w:cs="Arial"/>
          <w:sz w:val="18"/>
          <w:szCs w:val="18"/>
        </w:rPr>
      </w:pPr>
      <w:r w:rsidRPr="009543DC">
        <w:rPr>
          <w:rFonts w:ascii="Arial" w:hAnsi="Arial" w:cs="Arial"/>
          <w:sz w:val="18"/>
          <w:szCs w:val="18"/>
        </w:rPr>
        <w:t>Tout personnel changeant de corps après concours ou liste d’aptitude doit renouveler sa demande d'exercice à temps partiel ou sa demande de reprise à temps plein dans son nouveau corps auprès de son supérieur hiérarchique.</w:t>
      </w:r>
    </w:p>
    <w:p w14:paraId="57768CD7" w14:textId="64EBE732" w:rsidR="00AD4CB5" w:rsidRDefault="00AD4CB5" w:rsidP="00AD4CB5">
      <w:pPr>
        <w:tabs>
          <w:tab w:val="right" w:pos="9923"/>
        </w:tabs>
        <w:spacing w:before="120" w:after="240"/>
        <w:ind w:left="567" w:right="214" w:hanging="567"/>
        <w:jc w:val="both"/>
        <w:rPr>
          <w:rFonts w:ascii="Arial" w:hAnsi="Arial" w:cs="Arial"/>
          <w:b/>
          <w:sz w:val="18"/>
          <w:szCs w:val="18"/>
        </w:rPr>
      </w:pPr>
      <w:r>
        <w:rPr>
          <w:rFonts w:ascii="Arial" w:hAnsi="Arial" w:cs="Arial"/>
          <w:b/>
          <w:bCs/>
          <w:noProof/>
        </w:rPr>
        <w:drawing>
          <wp:anchor distT="0" distB="0" distL="114300" distR="114300" simplePos="0" relativeHeight="251659264" behindDoc="0" locked="0" layoutInCell="1" allowOverlap="1" wp14:anchorId="06AB4786" wp14:editId="0271B825">
            <wp:simplePos x="0" y="0"/>
            <wp:positionH relativeFrom="column">
              <wp:posOffset>0</wp:posOffset>
            </wp:positionH>
            <wp:positionV relativeFrom="paragraph">
              <wp:posOffset>137160</wp:posOffset>
            </wp:positionV>
            <wp:extent cx="228600" cy="171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14:sizeRelH relativeFrom="page">
              <wp14:pctWidth>0</wp14:pctWidth>
            </wp14:sizeRelH>
            <wp14:sizeRelV relativeFrom="page">
              <wp14:pctHeight>0</wp14:pctHeight>
            </wp14:sizeRelV>
          </wp:anchor>
        </w:drawing>
      </w:r>
      <w:r w:rsidRPr="009543DC">
        <w:rPr>
          <w:rFonts w:ascii="Arial" w:hAnsi="Arial" w:cs="Arial"/>
          <w:b/>
          <w:bCs/>
          <w:color w:val="1122CC"/>
          <w:sz w:val="28"/>
          <w:szCs w:val="28"/>
        </w:rPr>
        <w:t xml:space="preserve">       </w:t>
      </w:r>
      <w:r w:rsidRPr="009543DC">
        <w:rPr>
          <w:rFonts w:ascii="Arial" w:hAnsi="Arial" w:cs="Arial"/>
          <w:b/>
          <w:bCs/>
          <w:sz w:val="18"/>
          <w:szCs w:val="18"/>
        </w:rPr>
        <w:t>Il appartient à tout agent souhaitant réintégrer ses fonctions à temps complet, à compter du 1</w:t>
      </w:r>
      <w:r w:rsidRPr="009543DC">
        <w:rPr>
          <w:rFonts w:ascii="Arial" w:hAnsi="Arial" w:cs="Arial"/>
          <w:b/>
          <w:bCs/>
          <w:sz w:val="18"/>
          <w:szCs w:val="18"/>
          <w:vertAlign w:val="superscript"/>
        </w:rPr>
        <w:t>er</w:t>
      </w:r>
      <w:r w:rsidRPr="009543DC">
        <w:rPr>
          <w:rFonts w:ascii="Arial" w:hAnsi="Arial" w:cs="Arial"/>
          <w:b/>
          <w:bCs/>
          <w:sz w:val="18"/>
          <w:szCs w:val="18"/>
        </w:rPr>
        <w:t xml:space="preserve"> septembre 202</w:t>
      </w:r>
      <w:r w:rsidR="001377A0">
        <w:rPr>
          <w:rFonts w:ascii="Marianne" w:hAnsi="Marianne" w:cs="Arial"/>
          <w:b/>
          <w:bCs/>
          <w:sz w:val="18"/>
          <w:szCs w:val="18"/>
        </w:rPr>
        <w:t>5</w:t>
      </w:r>
      <w:r w:rsidRPr="009543DC">
        <w:rPr>
          <w:rFonts w:ascii="Arial" w:hAnsi="Arial" w:cs="Arial"/>
          <w:b/>
          <w:bCs/>
          <w:sz w:val="18"/>
          <w:szCs w:val="18"/>
        </w:rPr>
        <w:t>, d’en faire la demande au moyen de l’annexe 2</w:t>
      </w:r>
      <w:r w:rsidRPr="009543DC">
        <w:rPr>
          <w:rFonts w:ascii="Arial" w:hAnsi="Arial" w:cs="Arial"/>
          <w:sz w:val="18"/>
          <w:szCs w:val="18"/>
        </w:rPr>
        <w:t xml:space="preserve">, sous couvert de son supérieur hiérarchique et de faire parvenir le document au service gestionnaire concerné avant le </w:t>
      </w:r>
      <w:r w:rsidR="001377A0">
        <w:rPr>
          <w:rFonts w:ascii="Marianne" w:hAnsi="Marianne" w:cs="Arial"/>
          <w:b/>
          <w:sz w:val="18"/>
          <w:szCs w:val="18"/>
        </w:rPr>
        <w:t>7</w:t>
      </w:r>
      <w:r w:rsidRPr="009543DC">
        <w:rPr>
          <w:rFonts w:ascii="Arial" w:hAnsi="Arial" w:cs="Arial"/>
          <w:b/>
          <w:sz w:val="18"/>
          <w:szCs w:val="18"/>
        </w:rPr>
        <w:t xml:space="preserve"> avril 202</w:t>
      </w:r>
      <w:r w:rsidR="001377A0">
        <w:rPr>
          <w:rFonts w:ascii="Marianne" w:hAnsi="Marianne" w:cs="Arial"/>
          <w:b/>
          <w:sz w:val="18"/>
          <w:szCs w:val="18"/>
        </w:rPr>
        <w:t>5</w:t>
      </w:r>
      <w:r w:rsidRPr="009543DC">
        <w:rPr>
          <w:rFonts w:ascii="Arial" w:hAnsi="Arial" w:cs="Arial"/>
          <w:b/>
          <w:sz w:val="18"/>
          <w:szCs w:val="18"/>
        </w:rPr>
        <w:t>.</w:t>
      </w:r>
    </w:p>
    <w:tbl>
      <w:tblPr>
        <w:tblW w:w="0" w:type="auto"/>
        <w:tblInd w:w="354" w:type="dxa"/>
        <w:tblLayout w:type="fixed"/>
        <w:tblCellMar>
          <w:left w:w="70" w:type="dxa"/>
          <w:right w:w="70" w:type="dxa"/>
        </w:tblCellMar>
        <w:tblLook w:val="0000" w:firstRow="0" w:lastRow="0" w:firstColumn="0" w:lastColumn="0" w:noHBand="0" w:noVBand="0"/>
      </w:tblPr>
      <w:tblGrid>
        <w:gridCol w:w="5670"/>
      </w:tblGrid>
      <w:tr w:rsidR="00AD4CB5" w:rsidRPr="007A086B" w14:paraId="50A2ED4B" w14:textId="77777777" w:rsidTr="00411A6F">
        <w:tc>
          <w:tcPr>
            <w:tcW w:w="5670" w:type="dxa"/>
            <w:tcBorders>
              <w:top w:val="single" w:sz="6" w:space="0" w:color="auto"/>
              <w:left w:val="single" w:sz="6" w:space="0" w:color="auto"/>
              <w:bottom w:val="single" w:sz="6" w:space="0" w:color="auto"/>
              <w:right w:val="single" w:sz="6" w:space="0" w:color="auto"/>
            </w:tcBorders>
          </w:tcPr>
          <w:p w14:paraId="7A05EEB1" w14:textId="77777777" w:rsidR="00AD4CB5" w:rsidRPr="009543DC" w:rsidRDefault="00AD4CB5" w:rsidP="00411A6F">
            <w:pPr>
              <w:keepNext/>
              <w:keepLines/>
              <w:tabs>
                <w:tab w:val="left" w:pos="862"/>
                <w:tab w:val="left" w:pos="1441"/>
              </w:tabs>
              <w:rPr>
                <w:rFonts w:ascii="Arial" w:hAnsi="Arial" w:cs="Arial"/>
                <w:b/>
                <w:sz w:val="18"/>
                <w:szCs w:val="18"/>
              </w:rPr>
            </w:pPr>
            <w:r w:rsidRPr="000C1F95">
              <w:rPr>
                <w:rFonts w:ascii="Arial" w:hAnsi="Arial" w:cs="Arial"/>
                <w:b/>
                <w:sz w:val="18"/>
                <w:szCs w:val="18"/>
              </w:rPr>
              <w:t>TEMPS PARTIEL POUR RETRAITE PROGRESSIVE</w:t>
            </w:r>
            <w:r w:rsidRPr="009543DC">
              <w:rPr>
                <w:rFonts w:ascii="Arial" w:hAnsi="Arial" w:cs="Arial"/>
                <w:b/>
                <w:sz w:val="18"/>
                <w:szCs w:val="18"/>
              </w:rPr>
              <w:t xml:space="preserve"> :</w:t>
            </w:r>
          </w:p>
        </w:tc>
      </w:tr>
    </w:tbl>
    <w:p w14:paraId="002AAEEE" w14:textId="77777777" w:rsidR="001377A0" w:rsidRDefault="001377A0" w:rsidP="00AD4CB5">
      <w:pPr>
        <w:spacing w:after="160" w:line="259" w:lineRule="auto"/>
        <w:rPr>
          <w:rFonts w:ascii="Arial" w:hAnsi="Arial" w:cs="Arial"/>
          <w:bCs/>
          <w:sz w:val="18"/>
          <w:szCs w:val="18"/>
        </w:rPr>
      </w:pPr>
    </w:p>
    <w:p w14:paraId="71A1135A" w14:textId="681DCFAB" w:rsidR="00AD4CB5" w:rsidRDefault="00AD4CB5" w:rsidP="00AD4CB5">
      <w:pPr>
        <w:spacing w:after="160" w:line="259" w:lineRule="auto"/>
        <w:rPr>
          <w:rFonts w:ascii="Arial" w:hAnsi="Arial" w:cs="Arial"/>
          <w:bCs/>
          <w:sz w:val="18"/>
          <w:szCs w:val="18"/>
        </w:rPr>
      </w:pPr>
      <w:r>
        <w:rPr>
          <w:rFonts w:ascii="Arial" w:hAnsi="Arial" w:cs="Arial"/>
          <w:bCs/>
          <w:sz w:val="18"/>
          <w:szCs w:val="18"/>
        </w:rPr>
        <w:t xml:space="preserve">Il s’agit d’un dispositif qui permet à un agent de diminuer progressivement sa quotité de travail tout en percevant une partie de sa retraite et en continuant de cotiser (Cf : circulaire académique du </w:t>
      </w:r>
      <w:r w:rsidR="001377A0">
        <w:rPr>
          <w:rFonts w:ascii="Arial" w:hAnsi="Arial" w:cs="Arial"/>
          <w:bCs/>
          <w:sz w:val="18"/>
          <w:szCs w:val="18"/>
        </w:rPr>
        <w:t>24 septembre 2024</w:t>
      </w:r>
      <w:r>
        <w:rPr>
          <w:rFonts w:ascii="Arial" w:hAnsi="Arial" w:cs="Arial"/>
          <w:bCs/>
          <w:sz w:val="18"/>
          <w:szCs w:val="18"/>
        </w:rPr>
        <w:t>).</w:t>
      </w:r>
    </w:p>
    <w:p w14:paraId="4B7058F5" w14:textId="77777777" w:rsidR="00AD4CB5" w:rsidRDefault="00AD4CB5" w:rsidP="00AD4CB5">
      <w:pPr>
        <w:spacing w:line="259" w:lineRule="auto"/>
        <w:rPr>
          <w:rFonts w:ascii="Arial" w:hAnsi="Arial" w:cs="Arial"/>
          <w:bCs/>
          <w:sz w:val="18"/>
          <w:szCs w:val="18"/>
        </w:rPr>
      </w:pPr>
      <w:r>
        <w:rPr>
          <w:rFonts w:ascii="Arial" w:hAnsi="Arial" w:cs="Arial"/>
          <w:bCs/>
          <w:sz w:val="18"/>
          <w:szCs w:val="18"/>
        </w:rPr>
        <w:t>Les agents doivent remplir 3 conditions cumulatives :</w:t>
      </w:r>
    </w:p>
    <w:p w14:paraId="3011932F" w14:textId="77777777" w:rsidR="00AD4CB5" w:rsidRDefault="00AD4CB5" w:rsidP="00AD4CB5">
      <w:pPr>
        <w:pStyle w:val="Paragraphedeliste"/>
        <w:numPr>
          <w:ilvl w:val="0"/>
          <w:numId w:val="3"/>
        </w:numPr>
        <w:spacing w:line="259" w:lineRule="auto"/>
        <w:rPr>
          <w:rFonts w:ascii="Arial" w:hAnsi="Arial" w:cs="Arial"/>
          <w:bCs/>
          <w:sz w:val="18"/>
          <w:szCs w:val="18"/>
        </w:rPr>
      </w:pPr>
      <w:proofErr w:type="gramStart"/>
      <w:r w:rsidRPr="00FA51CC">
        <w:rPr>
          <w:rFonts w:ascii="Arial" w:hAnsi="Arial" w:cs="Arial"/>
          <w:bCs/>
          <w:sz w:val="18"/>
          <w:szCs w:val="18"/>
        </w:rPr>
        <w:t>être</w:t>
      </w:r>
      <w:proofErr w:type="gramEnd"/>
      <w:r w:rsidRPr="00FA51CC">
        <w:rPr>
          <w:rFonts w:ascii="Arial" w:hAnsi="Arial" w:cs="Arial"/>
          <w:bCs/>
          <w:sz w:val="18"/>
          <w:szCs w:val="18"/>
        </w:rPr>
        <w:t xml:space="preserve"> à 2 ans au moins de l’âge d’ouverture des droits à la retraite</w:t>
      </w:r>
      <w:r>
        <w:rPr>
          <w:rFonts w:ascii="Arial" w:hAnsi="Arial" w:cs="Arial"/>
          <w:bCs/>
          <w:sz w:val="18"/>
          <w:szCs w:val="18"/>
        </w:rPr>
        <w:t> ;</w:t>
      </w:r>
    </w:p>
    <w:p w14:paraId="2D48464C" w14:textId="4682EB7D" w:rsidR="00AD4CB5" w:rsidRDefault="001377A0" w:rsidP="00AD4CB5">
      <w:pPr>
        <w:pStyle w:val="Paragraphedeliste"/>
        <w:numPr>
          <w:ilvl w:val="0"/>
          <w:numId w:val="3"/>
        </w:numPr>
        <w:spacing w:line="259" w:lineRule="auto"/>
        <w:rPr>
          <w:rFonts w:ascii="Arial" w:hAnsi="Arial" w:cs="Arial"/>
          <w:bCs/>
          <w:sz w:val="18"/>
          <w:szCs w:val="18"/>
        </w:rPr>
      </w:pPr>
      <w:proofErr w:type="gramStart"/>
      <w:r>
        <w:rPr>
          <w:rFonts w:ascii="Arial" w:hAnsi="Arial" w:cs="Arial"/>
          <w:bCs/>
          <w:sz w:val="18"/>
          <w:szCs w:val="18"/>
        </w:rPr>
        <w:t>comptabiliser</w:t>
      </w:r>
      <w:proofErr w:type="gramEnd"/>
      <w:r>
        <w:rPr>
          <w:rFonts w:ascii="Arial" w:hAnsi="Arial" w:cs="Arial"/>
          <w:bCs/>
          <w:sz w:val="18"/>
          <w:szCs w:val="18"/>
        </w:rPr>
        <w:t xml:space="preserve"> </w:t>
      </w:r>
      <w:r w:rsidR="00AD4CB5" w:rsidRPr="00FA51CC">
        <w:rPr>
          <w:rFonts w:ascii="Arial" w:hAnsi="Arial" w:cs="Arial"/>
          <w:bCs/>
          <w:sz w:val="18"/>
          <w:szCs w:val="18"/>
        </w:rPr>
        <w:t xml:space="preserve">au moins </w:t>
      </w:r>
      <w:r w:rsidR="00AD4CB5">
        <w:rPr>
          <w:rFonts w:ascii="Arial" w:hAnsi="Arial" w:cs="Arial"/>
          <w:bCs/>
          <w:sz w:val="18"/>
          <w:szCs w:val="18"/>
        </w:rPr>
        <w:t>de</w:t>
      </w:r>
      <w:r w:rsidR="00AD4CB5" w:rsidRPr="00FA51CC">
        <w:rPr>
          <w:rFonts w:ascii="Arial" w:hAnsi="Arial" w:cs="Arial"/>
          <w:bCs/>
          <w:sz w:val="18"/>
          <w:szCs w:val="18"/>
        </w:rPr>
        <w:t>150 trimestres de durée d’assurance</w:t>
      </w:r>
      <w:r w:rsidR="00AD4CB5">
        <w:rPr>
          <w:rFonts w:ascii="Arial" w:hAnsi="Arial" w:cs="Arial"/>
          <w:bCs/>
          <w:sz w:val="18"/>
          <w:szCs w:val="18"/>
        </w:rPr>
        <w:t> ;</w:t>
      </w:r>
    </w:p>
    <w:p w14:paraId="48BD8B61" w14:textId="514D883E" w:rsidR="00AD4CB5" w:rsidRDefault="001377A0" w:rsidP="00AD4CB5">
      <w:pPr>
        <w:pStyle w:val="Paragraphedeliste"/>
        <w:numPr>
          <w:ilvl w:val="0"/>
          <w:numId w:val="3"/>
        </w:numPr>
        <w:spacing w:line="259" w:lineRule="auto"/>
        <w:rPr>
          <w:rFonts w:ascii="Arial" w:hAnsi="Arial" w:cs="Arial"/>
          <w:bCs/>
          <w:sz w:val="18"/>
          <w:szCs w:val="18"/>
        </w:rPr>
      </w:pPr>
      <w:proofErr w:type="gramStart"/>
      <w:r>
        <w:rPr>
          <w:rFonts w:ascii="Arial" w:hAnsi="Arial" w:cs="Arial"/>
          <w:bCs/>
          <w:sz w:val="18"/>
          <w:szCs w:val="18"/>
        </w:rPr>
        <w:t>bénéficier</w:t>
      </w:r>
      <w:proofErr w:type="gramEnd"/>
      <w:r>
        <w:rPr>
          <w:rFonts w:ascii="Arial" w:hAnsi="Arial" w:cs="Arial"/>
          <w:bCs/>
          <w:sz w:val="18"/>
          <w:szCs w:val="18"/>
        </w:rPr>
        <w:t xml:space="preserve"> d’un temps partiel de droit ou sur autorisation entre 50% et 90%</w:t>
      </w:r>
      <w:r w:rsidR="00AD4CB5">
        <w:rPr>
          <w:rFonts w:ascii="Arial" w:hAnsi="Arial" w:cs="Arial"/>
          <w:bCs/>
          <w:sz w:val="18"/>
          <w:szCs w:val="18"/>
        </w:rPr>
        <w:t>.</w:t>
      </w:r>
    </w:p>
    <w:p w14:paraId="466807F7" w14:textId="476EA34D" w:rsidR="00AD4CB5" w:rsidRPr="00930E9E" w:rsidRDefault="00AD4CB5" w:rsidP="00AD4CB5">
      <w:pPr>
        <w:spacing w:after="160" w:line="259" w:lineRule="auto"/>
        <w:rPr>
          <w:rFonts w:ascii="Arial" w:hAnsi="Arial" w:cs="Arial"/>
          <w:bCs/>
          <w:sz w:val="18"/>
          <w:szCs w:val="18"/>
        </w:rPr>
      </w:pPr>
    </w:p>
    <w:p w14:paraId="20065611" w14:textId="77777777" w:rsidR="00AD4CB5" w:rsidRPr="00430CD9" w:rsidRDefault="00AD4CB5" w:rsidP="00AD4CB5">
      <w:pPr>
        <w:spacing w:after="160" w:line="259" w:lineRule="auto"/>
        <w:rPr>
          <w:rFonts w:ascii="Arial" w:hAnsi="Arial" w:cs="Arial"/>
          <w:bCs/>
          <w:sz w:val="18"/>
          <w:szCs w:val="18"/>
        </w:rPr>
      </w:pPr>
      <w:r>
        <w:rPr>
          <w:rFonts w:ascii="Arial" w:hAnsi="Arial" w:cs="Arial"/>
          <w:bCs/>
          <w:sz w:val="18"/>
          <w:szCs w:val="18"/>
        </w:rPr>
        <w:t>La durée de service pris en compte pour le calcul de la pension est proportionnelle à la quotité de travail effectué à temps partiel. Toutefois, les agents peuvent choisir de surcotiser pour décompter la période de travail passée en retraite progressive comme une période à taux plein.</w:t>
      </w:r>
      <w:r w:rsidRPr="00430CD9">
        <w:rPr>
          <w:rFonts w:ascii="Arial" w:hAnsi="Arial" w:cs="Arial"/>
          <w:bCs/>
          <w:sz w:val="18"/>
          <w:szCs w:val="18"/>
        </w:rPr>
        <w:br w:type="page"/>
      </w:r>
    </w:p>
    <w:p w14:paraId="2E207AA8" w14:textId="77777777" w:rsidR="00AD4CB5" w:rsidRPr="009543DC" w:rsidRDefault="00AD4CB5" w:rsidP="00AD4CB5">
      <w:pPr>
        <w:tabs>
          <w:tab w:val="right" w:pos="9923"/>
        </w:tabs>
        <w:ind w:left="567" w:right="214" w:hanging="567"/>
        <w:jc w:val="both"/>
        <w:rPr>
          <w:rFonts w:ascii="Arial" w:hAnsi="Arial" w:cs="Arial"/>
          <w:b/>
          <w:u w:val="single"/>
        </w:rPr>
      </w:pPr>
      <w:r w:rsidRPr="009543DC">
        <w:rPr>
          <w:rFonts w:ascii="Arial" w:hAnsi="Arial" w:cs="Arial"/>
          <w:b/>
          <w:sz w:val="18"/>
          <w:szCs w:val="18"/>
        </w:rPr>
        <w:lastRenderedPageBreak/>
        <w:t>Académie de Versailles</w:t>
      </w:r>
      <w:r w:rsidRPr="009543DC">
        <w:rPr>
          <w:rFonts w:ascii="Arial" w:hAnsi="Arial" w:cs="Arial"/>
          <w:sz w:val="18"/>
          <w:szCs w:val="18"/>
        </w:rPr>
        <w:tab/>
      </w:r>
      <w:r w:rsidRPr="009543DC">
        <w:rPr>
          <w:rFonts w:ascii="Arial" w:hAnsi="Arial" w:cs="Arial"/>
          <w:b/>
          <w:u w:val="single"/>
        </w:rPr>
        <w:t>ANNEXE 2</w:t>
      </w:r>
    </w:p>
    <w:tbl>
      <w:tblPr>
        <w:tblW w:w="4798" w:type="pct"/>
        <w:tblCellMar>
          <w:left w:w="70" w:type="dxa"/>
          <w:right w:w="70" w:type="dxa"/>
        </w:tblCellMar>
        <w:tblLook w:val="0000" w:firstRow="0" w:lastRow="0" w:firstColumn="0" w:lastColumn="0" w:noHBand="0" w:noVBand="0"/>
      </w:tblPr>
      <w:tblGrid>
        <w:gridCol w:w="1904"/>
        <w:gridCol w:w="6803"/>
        <w:gridCol w:w="161"/>
        <w:gridCol w:w="1175"/>
      </w:tblGrid>
      <w:tr w:rsidR="00AD4CB5" w:rsidRPr="007A086B" w14:paraId="65BFFA78" w14:textId="77777777" w:rsidTr="00411A6F">
        <w:trPr>
          <w:trHeight w:val="2280"/>
        </w:trPr>
        <w:tc>
          <w:tcPr>
            <w:tcW w:w="948" w:type="pct"/>
          </w:tcPr>
          <w:p w14:paraId="2F0E4684" w14:textId="77777777" w:rsidR="00AD4CB5" w:rsidRPr="009543DC" w:rsidRDefault="00AD4CB5" w:rsidP="00411A6F">
            <w:pPr>
              <w:tabs>
                <w:tab w:val="left" w:pos="709"/>
              </w:tabs>
              <w:ind w:right="214"/>
              <w:rPr>
                <w:rFonts w:ascii="Arial" w:hAnsi="Arial" w:cs="Arial"/>
                <w:sz w:val="18"/>
                <w:szCs w:val="18"/>
              </w:rPr>
            </w:pPr>
            <w:r w:rsidRPr="009543DC">
              <w:rPr>
                <w:rFonts w:ascii="Arial" w:hAnsi="Arial" w:cs="Arial"/>
                <w:b/>
                <w:sz w:val="18"/>
                <w:szCs w:val="18"/>
              </w:rPr>
              <w:t>DPATS</w:t>
            </w:r>
          </w:p>
        </w:tc>
        <w:tc>
          <w:tcPr>
            <w:tcW w:w="3387" w:type="pct"/>
            <w:tcBorders>
              <w:top w:val="single" w:sz="4" w:space="0" w:color="auto"/>
              <w:left w:val="single" w:sz="4" w:space="0" w:color="auto"/>
              <w:bottom w:val="single" w:sz="4" w:space="0" w:color="auto"/>
              <w:right w:val="single" w:sz="4" w:space="0" w:color="auto"/>
            </w:tcBorders>
          </w:tcPr>
          <w:p w14:paraId="51B3F45E" w14:textId="3F62031A" w:rsidR="00AD4CB5" w:rsidRPr="005B5D38" w:rsidRDefault="00AD4CB5" w:rsidP="00411A6F">
            <w:pPr>
              <w:spacing w:before="120" w:line="200" w:lineRule="exact"/>
              <w:ind w:left="-624" w:right="-210"/>
              <w:jc w:val="center"/>
              <w:rPr>
                <w:rFonts w:ascii="Marianne" w:hAnsi="Marianne"/>
                <w:bCs/>
                <w:sz w:val="22"/>
                <w:szCs w:val="22"/>
              </w:rPr>
            </w:pPr>
            <w:r w:rsidRPr="005B5D38">
              <w:rPr>
                <w:rFonts w:ascii="Arial" w:hAnsi="Arial" w:cs="Arial"/>
                <w:bCs/>
              </w:rPr>
              <w:t>ANNEE</w:t>
            </w:r>
            <w:r>
              <w:rPr>
                <w:rFonts w:ascii="Arial" w:hAnsi="Arial" w:cs="Arial"/>
                <w:bCs/>
              </w:rPr>
              <w:t xml:space="preserve"> </w:t>
            </w:r>
            <w:r w:rsidRPr="005B5D38">
              <w:rPr>
                <w:rFonts w:ascii="Arial" w:hAnsi="Arial" w:cs="Arial"/>
                <w:bCs/>
              </w:rPr>
              <w:t>SCOLAIRE  202</w:t>
            </w:r>
            <w:r w:rsidR="007E5788">
              <w:rPr>
                <w:rFonts w:ascii="Arial" w:hAnsi="Arial" w:cs="Arial"/>
                <w:bCs/>
              </w:rPr>
              <w:t>5</w:t>
            </w:r>
            <w:r w:rsidRPr="005B5D38">
              <w:rPr>
                <w:rFonts w:ascii="Arial" w:hAnsi="Arial" w:cs="Arial"/>
                <w:bCs/>
              </w:rPr>
              <w:t>-202</w:t>
            </w:r>
            <w:r w:rsidR="007E5788">
              <w:rPr>
                <w:rFonts w:ascii="Arial" w:hAnsi="Arial" w:cs="Arial"/>
                <w:bCs/>
              </w:rPr>
              <w:t>6</w:t>
            </w:r>
          </w:p>
          <w:p w14:paraId="7FB29FBF" w14:textId="77777777" w:rsidR="00AD4CB5" w:rsidRPr="009543DC" w:rsidRDefault="00AD4CB5" w:rsidP="00411A6F">
            <w:pPr>
              <w:spacing w:before="120" w:line="276" w:lineRule="auto"/>
              <w:ind w:left="-907" w:right="-210" w:firstLine="1274"/>
              <w:rPr>
                <w:rFonts w:ascii="Arial" w:hAnsi="Arial" w:cs="Arial"/>
                <w:b/>
              </w:rPr>
            </w:pPr>
            <w:r w:rsidRPr="009543DC">
              <w:rPr>
                <w:rFonts w:ascii="Arial" w:hAnsi="Arial" w:cs="Arial"/>
                <w:b/>
              </w:rPr>
              <w:sym w:font="Wingdings" w:char="F071"/>
            </w:r>
            <w:r w:rsidRPr="009543DC">
              <w:rPr>
                <w:rFonts w:ascii="Arial" w:hAnsi="Arial" w:cs="Arial"/>
                <w:b/>
              </w:rPr>
              <w:t xml:space="preserve"> </w:t>
            </w:r>
            <w:r w:rsidRPr="009543DC">
              <w:rPr>
                <w:rFonts w:ascii="Arial" w:hAnsi="Arial" w:cs="Arial"/>
                <w:b/>
                <w:vertAlign w:val="superscript"/>
              </w:rPr>
              <w:t>(1)</w:t>
            </w:r>
            <w:r w:rsidRPr="009543DC">
              <w:rPr>
                <w:rFonts w:ascii="Arial" w:hAnsi="Arial" w:cs="Arial"/>
                <w:b/>
              </w:rPr>
              <w:t xml:space="preserve"> </w:t>
            </w:r>
            <w:r>
              <w:rPr>
                <w:rFonts w:ascii="Arial" w:hAnsi="Arial" w:cs="Arial"/>
                <w:b/>
              </w:rPr>
              <w:t xml:space="preserve">DEMANDE </w:t>
            </w:r>
            <w:r w:rsidRPr="009543DC">
              <w:rPr>
                <w:rFonts w:ascii="Arial" w:hAnsi="Arial" w:cs="Arial"/>
                <w:b/>
              </w:rPr>
              <w:t>D'EXERCER LES FONCTIONS</w:t>
            </w:r>
            <w:r w:rsidRPr="009543DC">
              <w:rPr>
                <w:rFonts w:ascii="Arial" w:hAnsi="Arial" w:cs="Arial"/>
              </w:rPr>
              <w:t xml:space="preserve"> </w:t>
            </w:r>
            <w:r w:rsidRPr="009543DC">
              <w:rPr>
                <w:rFonts w:ascii="Arial" w:hAnsi="Arial" w:cs="Arial"/>
                <w:b/>
              </w:rPr>
              <w:t>À TEMPS PARTIEL</w:t>
            </w:r>
          </w:p>
          <w:p w14:paraId="02A76E48" w14:textId="77777777" w:rsidR="00AD4CB5" w:rsidRDefault="00AD4CB5" w:rsidP="00411A6F">
            <w:pPr>
              <w:spacing w:line="276" w:lineRule="auto"/>
              <w:ind w:left="-907" w:right="-210" w:firstLine="1274"/>
              <w:rPr>
                <w:rFonts w:ascii="Arial" w:hAnsi="Arial" w:cs="Arial"/>
                <w:b/>
              </w:rPr>
            </w:pPr>
            <w:r w:rsidRPr="009543DC">
              <w:rPr>
                <w:rFonts w:ascii="Arial" w:hAnsi="Arial" w:cs="Arial"/>
                <w:b/>
              </w:rPr>
              <w:sym w:font="Wingdings" w:char="F071"/>
            </w:r>
            <w:r w:rsidRPr="009543DC">
              <w:rPr>
                <w:rFonts w:ascii="Arial" w:hAnsi="Arial" w:cs="Arial"/>
                <w:b/>
              </w:rPr>
              <w:t xml:space="preserve"> </w:t>
            </w:r>
            <w:r w:rsidRPr="009543DC">
              <w:rPr>
                <w:rFonts w:ascii="Arial" w:hAnsi="Arial" w:cs="Arial"/>
                <w:b/>
                <w:vertAlign w:val="superscript"/>
              </w:rPr>
              <w:t>(1)</w:t>
            </w:r>
            <w:r w:rsidRPr="009543DC">
              <w:rPr>
                <w:rFonts w:ascii="Arial" w:hAnsi="Arial" w:cs="Arial"/>
                <w:b/>
              </w:rPr>
              <w:t xml:space="preserve"> </w:t>
            </w:r>
            <w:r>
              <w:rPr>
                <w:rFonts w:ascii="Arial" w:hAnsi="Arial" w:cs="Arial"/>
                <w:b/>
              </w:rPr>
              <w:t xml:space="preserve">DEMANDE </w:t>
            </w:r>
            <w:r w:rsidRPr="009543DC">
              <w:rPr>
                <w:rFonts w:ascii="Arial" w:hAnsi="Arial" w:cs="Arial"/>
                <w:b/>
              </w:rPr>
              <w:t>DE REPRENDRE LES FONCTIONS</w:t>
            </w:r>
            <w:r w:rsidRPr="009543DC">
              <w:rPr>
                <w:rFonts w:ascii="Arial" w:hAnsi="Arial" w:cs="Arial"/>
              </w:rPr>
              <w:t xml:space="preserve"> </w:t>
            </w:r>
            <w:r w:rsidRPr="009543DC">
              <w:rPr>
                <w:rFonts w:ascii="Arial" w:hAnsi="Arial" w:cs="Arial"/>
                <w:b/>
              </w:rPr>
              <w:t>À TEMPS PLEIN</w:t>
            </w:r>
          </w:p>
          <w:p w14:paraId="6C3E786D" w14:textId="32C4D509" w:rsidR="00AD4CB5" w:rsidRDefault="00AD4CB5" w:rsidP="00411A6F">
            <w:pPr>
              <w:spacing w:before="120" w:line="276" w:lineRule="auto"/>
              <w:ind w:left="-454" w:right="-210"/>
              <w:jc w:val="center"/>
              <w:rPr>
                <w:rFonts w:ascii="Arial" w:hAnsi="Arial" w:cs="Arial"/>
                <w:b/>
                <w:sz w:val="24"/>
                <w:szCs w:val="24"/>
              </w:rPr>
            </w:pPr>
            <w:proofErr w:type="gramStart"/>
            <w:r w:rsidRPr="009543DC">
              <w:rPr>
                <w:rFonts w:ascii="Arial" w:hAnsi="Arial" w:cs="Arial"/>
                <w:b/>
                <w:sz w:val="24"/>
                <w:szCs w:val="24"/>
                <w:u w:val="single"/>
              </w:rPr>
              <w:t>à</w:t>
            </w:r>
            <w:proofErr w:type="gramEnd"/>
            <w:r w:rsidRPr="009543DC">
              <w:rPr>
                <w:rFonts w:ascii="Arial" w:hAnsi="Arial" w:cs="Arial"/>
                <w:b/>
                <w:sz w:val="24"/>
                <w:szCs w:val="24"/>
                <w:u w:val="single"/>
              </w:rPr>
              <w:t xml:space="preserve"> retourner avant le </w:t>
            </w:r>
            <w:r w:rsidR="007E5788">
              <w:rPr>
                <w:rFonts w:ascii="Arial" w:hAnsi="Arial" w:cs="Arial"/>
                <w:b/>
                <w:sz w:val="24"/>
                <w:szCs w:val="24"/>
                <w:u w:val="single"/>
              </w:rPr>
              <w:t>7</w:t>
            </w:r>
            <w:r w:rsidRPr="009543DC">
              <w:rPr>
                <w:rFonts w:ascii="Arial" w:hAnsi="Arial" w:cs="Arial"/>
                <w:b/>
                <w:sz w:val="24"/>
                <w:szCs w:val="24"/>
                <w:u w:val="single"/>
              </w:rPr>
              <w:t xml:space="preserve"> avril 202</w:t>
            </w:r>
            <w:r w:rsidR="007E5788">
              <w:rPr>
                <w:rFonts w:ascii="Arial" w:hAnsi="Arial" w:cs="Arial"/>
                <w:b/>
                <w:sz w:val="24"/>
                <w:szCs w:val="24"/>
                <w:u w:val="single"/>
              </w:rPr>
              <w:t>5</w:t>
            </w:r>
            <w:r w:rsidRPr="009543DC">
              <w:rPr>
                <w:rFonts w:ascii="Arial" w:hAnsi="Arial" w:cs="Arial"/>
                <w:b/>
                <w:sz w:val="24"/>
                <w:szCs w:val="24"/>
              </w:rPr>
              <w:t xml:space="preserve"> </w:t>
            </w:r>
          </w:p>
          <w:p w14:paraId="339ED740" w14:textId="77777777" w:rsidR="00AD4CB5" w:rsidRPr="005B5D38" w:rsidRDefault="00AD4CB5" w:rsidP="00411A6F">
            <w:pPr>
              <w:spacing w:before="120" w:line="276" w:lineRule="auto"/>
              <w:ind w:left="-454" w:right="-210"/>
              <w:jc w:val="center"/>
              <w:rPr>
                <w:rFonts w:ascii="Arial" w:hAnsi="Arial" w:cs="Arial"/>
                <w:b/>
                <w:sz w:val="24"/>
                <w:szCs w:val="24"/>
                <w:u w:val="single"/>
              </w:rPr>
            </w:pPr>
            <w:r w:rsidRPr="009543DC">
              <w:rPr>
                <w:rFonts w:ascii="Arial" w:hAnsi="Arial" w:cs="Arial"/>
                <w:b/>
                <w:sz w:val="18"/>
                <w:szCs w:val="18"/>
              </w:rPr>
              <w:t>AU SERVICE GESTIONNAIRE</w:t>
            </w:r>
          </w:p>
          <w:p w14:paraId="6FB48126" w14:textId="77777777" w:rsidR="00AD4CB5" w:rsidRPr="005B5D38" w:rsidRDefault="00AD4CB5" w:rsidP="00411A6F">
            <w:pPr>
              <w:tabs>
                <w:tab w:val="left" w:pos="851"/>
              </w:tabs>
              <w:spacing w:before="120" w:line="276" w:lineRule="auto"/>
              <w:ind w:left="-397" w:right="-211"/>
              <w:jc w:val="center"/>
              <w:rPr>
                <w:rFonts w:ascii="Arial" w:hAnsi="Arial" w:cs="Arial"/>
                <w:sz w:val="16"/>
              </w:rPr>
            </w:pPr>
            <w:r w:rsidRPr="005B5D38">
              <w:rPr>
                <w:rFonts w:ascii="Arial" w:hAnsi="Arial" w:cs="Arial"/>
                <w:sz w:val="16"/>
              </w:rPr>
              <w:t>Décret n° 82-624 du 20 juillet 1982 modifié - Décret n°2002-1072 du 7 août 2002 modifié</w:t>
            </w:r>
          </w:p>
          <w:p w14:paraId="7ACB72E8" w14:textId="77777777" w:rsidR="00AD4CB5" w:rsidRPr="009543DC" w:rsidRDefault="00AD4CB5" w:rsidP="00411A6F">
            <w:pPr>
              <w:tabs>
                <w:tab w:val="left" w:pos="851"/>
              </w:tabs>
              <w:spacing w:line="276" w:lineRule="auto"/>
              <w:ind w:left="-397" w:right="-211"/>
              <w:jc w:val="center"/>
              <w:rPr>
                <w:rFonts w:ascii="Arial" w:hAnsi="Arial" w:cs="Arial"/>
                <w:sz w:val="16"/>
              </w:rPr>
            </w:pPr>
            <w:r w:rsidRPr="005B5D38">
              <w:rPr>
                <w:rFonts w:ascii="Arial" w:hAnsi="Arial" w:cs="Arial"/>
                <w:sz w:val="16"/>
              </w:rPr>
              <w:t>Décret n°2023-270 du 14 avril 2023</w:t>
            </w:r>
          </w:p>
        </w:tc>
        <w:tc>
          <w:tcPr>
            <w:tcW w:w="80" w:type="pct"/>
            <w:tcBorders>
              <w:left w:val="single" w:sz="4" w:space="0" w:color="auto"/>
            </w:tcBorders>
          </w:tcPr>
          <w:p w14:paraId="6A0421E5" w14:textId="77777777" w:rsidR="00AD4CB5" w:rsidRPr="009543DC" w:rsidRDefault="00AD4CB5" w:rsidP="00411A6F">
            <w:pPr>
              <w:spacing w:before="40" w:line="200" w:lineRule="exact"/>
              <w:ind w:left="-68" w:right="-210"/>
              <w:jc w:val="center"/>
              <w:rPr>
                <w:rFonts w:ascii="Arial" w:hAnsi="Arial" w:cs="Arial"/>
                <w:b/>
              </w:rPr>
            </w:pPr>
          </w:p>
        </w:tc>
        <w:tc>
          <w:tcPr>
            <w:tcW w:w="586" w:type="pct"/>
          </w:tcPr>
          <w:p w14:paraId="3B953285" w14:textId="77777777" w:rsidR="00AD4CB5" w:rsidRPr="009543DC" w:rsidRDefault="00AD4CB5" w:rsidP="00411A6F">
            <w:pPr>
              <w:spacing w:before="40" w:line="200" w:lineRule="exact"/>
              <w:ind w:left="-68" w:right="-210"/>
              <w:jc w:val="center"/>
              <w:rPr>
                <w:rFonts w:ascii="Arial" w:hAnsi="Arial" w:cs="Arial"/>
                <w:b/>
              </w:rPr>
            </w:pPr>
          </w:p>
        </w:tc>
      </w:tr>
    </w:tbl>
    <w:p w14:paraId="10F8CBDA" w14:textId="77777777" w:rsidR="00AD4CB5" w:rsidRPr="009543DC" w:rsidRDefault="00AD4CB5" w:rsidP="00AD4CB5">
      <w:pPr>
        <w:spacing w:line="120" w:lineRule="exact"/>
        <w:ind w:left="1843" w:right="2036"/>
        <w:rPr>
          <w:rFonts w:ascii="Arial" w:hAnsi="Arial" w:cs="Arial"/>
        </w:rPr>
      </w:pPr>
    </w:p>
    <w:p w14:paraId="33B12025" w14:textId="77777777" w:rsidR="00AD4CB5" w:rsidRPr="009543DC" w:rsidRDefault="00AD4CB5" w:rsidP="00AD4CB5">
      <w:pPr>
        <w:tabs>
          <w:tab w:val="left" w:pos="2127"/>
          <w:tab w:val="left" w:leader="dot" w:pos="6237"/>
          <w:tab w:val="left" w:leader="dot" w:pos="9923"/>
        </w:tabs>
        <w:spacing w:before="240"/>
        <w:ind w:left="284"/>
        <w:rPr>
          <w:rFonts w:ascii="Arial" w:hAnsi="Arial" w:cs="Arial"/>
          <w:sz w:val="18"/>
          <w:szCs w:val="18"/>
        </w:rPr>
      </w:pPr>
      <w:r w:rsidRPr="009543DC">
        <w:rPr>
          <w:rFonts w:ascii="Arial" w:hAnsi="Arial" w:cs="Arial"/>
          <w:b/>
          <w:sz w:val="18"/>
          <w:szCs w:val="18"/>
        </w:rPr>
        <w:t>NOM PRENOM</w:t>
      </w:r>
      <w:r w:rsidRPr="009543DC">
        <w:rPr>
          <w:rFonts w:ascii="Arial" w:hAnsi="Arial" w:cs="Arial"/>
          <w:b/>
          <w:sz w:val="18"/>
          <w:szCs w:val="18"/>
        </w:rPr>
        <w:tab/>
        <w:t>:</w:t>
      </w:r>
      <w:r w:rsidRPr="009543DC">
        <w:rPr>
          <w:rFonts w:ascii="Arial" w:hAnsi="Arial" w:cs="Arial"/>
          <w:sz w:val="18"/>
          <w:szCs w:val="18"/>
        </w:rPr>
        <w:t xml:space="preserve"> ………………………………………………………… </w:t>
      </w:r>
      <w:r w:rsidRPr="009543DC">
        <w:rPr>
          <w:rFonts w:ascii="Arial" w:hAnsi="Arial" w:cs="Arial"/>
          <w:b/>
          <w:sz w:val="18"/>
          <w:szCs w:val="18"/>
        </w:rPr>
        <w:t>GRADE :</w:t>
      </w:r>
      <w:r w:rsidRPr="009543DC">
        <w:rPr>
          <w:rFonts w:ascii="Arial" w:hAnsi="Arial" w:cs="Arial"/>
          <w:sz w:val="18"/>
          <w:szCs w:val="18"/>
        </w:rPr>
        <w:t xml:space="preserve"> …………………………………………</w:t>
      </w:r>
      <w:proofErr w:type="gramStart"/>
      <w:r w:rsidRPr="009543DC">
        <w:rPr>
          <w:rFonts w:ascii="Arial" w:hAnsi="Arial" w:cs="Arial"/>
          <w:sz w:val="18"/>
          <w:szCs w:val="18"/>
        </w:rPr>
        <w:t>…….</w:t>
      </w:r>
      <w:proofErr w:type="gramEnd"/>
      <w:r w:rsidRPr="009543DC">
        <w:rPr>
          <w:rFonts w:ascii="Arial" w:hAnsi="Arial" w:cs="Arial"/>
          <w:sz w:val="18"/>
          <w:szCs w:val="18"/>
        </w:rPr>
        <w:br/>
      </w:r>
    </w:p>
    <w:p w14:paraId="2D2AFCE4" w14:textId="77777777" w:rsidR="00AD4CB5" w:rsidRPr="009543DC" w:rsidRDefault="00AD4CB5" w:rsidP="00AD4CB5">
      <w:pPr>
        <w:tabs>
          <w:tab w:val="left" w:pos="2127"/>
          <w:tab w:val="left" w:leader="dot" w:pos="6237"/>
          <w:tab w:val="left" w:leader="dot" w:pos="9639"/>
        </w:tabs>
        <w:ind w:left="284"/>
        <w:rPr>
          <w:rFonts w:ascii="Arial" w:hAnsi="Arial" w:cs="Arial"/>
          <w:sz w:val="18"/>
          <w:szCs w:val="18"/>
        </w:rPr>
      </w:pPr>
      <w:r w:rsidRPr="009543DC">
        <w:rPr>
          <w:rFonts w:ascii="Arial" w:hAnsi="Arial" w:cs="Arial"/>
          <w:b/>
          <w:sz w:val="18"/>
          <w:szCs w:val="18"/>
        </w:rPr>
        <w:t>ETABLISSEMENT et VILLE</w:t>
      </w:r>
      <w:proofErr w:type="gramStart"/>
      <w:r w:rsidRPr="009543DC">
        <w:rPr>
          <w:rFonts w:ascii="Arial" w:hAnsi="Arial" w:cs="Arial"/>
          <w:b/>
          <w:sz w:val="18"/>
          <w:szCs w:val="18"/>
        </w:rPr>
        <w:t xml:space="preserve"> :</w:t>
      </w:r>
      <w:r w:rsidRPr="009543DC">
        <w:rPr>
          <w:rFonts w:ascii="Arial" w:hAnsi="Arial" w:cs="Arial"/>
          <w:sz w:val="18"/>
          <w:szCs w:val="18"/>
        </w:rPr>
        <w:t>…</w:t>
      </w:r>
      <w:proofErr w:type="gramEnd"/>
      <w:r w:rsidRPr="009543DC">
        <w:rPr>
          <w:rFonts w:ascii="Arial" w:hAnsi="Arial" w:cs="Arial"/>
          <w:sz w:val="18"/>
          <w:szCs w:val="18"/>
        </w:rPr>
        <w:t>……………………………………………………………………………………………………………</w:t>
      </w:r>
      <w:r>
        <w:rPr>
          <w:rFonts w:ascii="Arial" w:hAnsi="Arial" w:cs="Arial"/>
          <w:sz w:val="18"/>
          <w:szCs w:val="18"/>
        </w:rPr>
        <w:t> .</w:t>
      </w:r>
    </w:p>
    <w:p w14:paraId="65347B50" w14:textId="77777777" w:rsidR="00AD4CB5" w:rsidRPr="009543DC" w:rsidRDefault="00AD4CB5" w:rsidP="00AD4CB5">
      <w:pPr>
        <w:tabs>
          <w:tab w:val="left" w:pos="2127"/>
          <w:tab w:val="left" w:leader="dot" w:pos="6237"/>
          <w:tab w:val="left" w:leader="dot" w:pos="9639"/>
        </w:tabs>
        <w:spacing w:before="120" w:after="120"/>
        <w:ind w:firstLine="284"/>
        <w:rPr>
          <w:rFonts w:ascii="Arial" w:hAnsi="Arial" w:cs="Arial"/>
        </w:rPr>
      </w:pPr>
      <w:r w:rsidRPr="009543DC">
        <w:rPr>
          <w:rFonts w:ascii="Arial" w:hAnsi="Arial" w:cs="Arial"/>
        </w:rPr>
        <w:t>J'ai l'honneur de solliciter :</w:t>
      </w:r>
    </w:p>
    <w:tbl>
      <w:tblPr>
        <w:tblW w:w="10563" w:type="dxa"/>
        <w:jc w:val="center"/>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0563"/>
      </w:tblGrid>
      <w:tr w:rsidR="00AD4CB5" w:rsidRPr="007A086B" w14:paraId="0A04A274" w14:textId="77777777" w:rsidTr="00411A6F">
        <w:trPr>
          <w:cantSplit/>
          <w:trHeight w:val="445"/>
          <w:jc w:val="center"/>
        </w:trPr>
        <w:tc>
          <w:tcPr>
            <w:tcW w:w="10563" w:type="dxa"/>
          </w:tcPr>
          <w:p w14:paraId="296B86A7" w14:textId="77777777" w:rsidR="00AD4CB5" w:rsidRPr="009543DC" w:rsidRDefault="00AD4CB5" w:rsidP="00AD4CB5">
            <w:pPr>
              <w:numPr>
                <w:ilvl w:val="0"/>
                <w:numId w:val="2"/>
              </w:numPr>
              <w:tabs>
                <w:tab w:val="left" w:pos="5954"/>
                <w:tab w:val="left" w:pos="6237"/>
              </w:tabs>
              <w:spacing w:before="120"/>
              <w:ind w:left="493" w:hanging="493"/>
              <w:rPr>
                <w:rFonts w:ascii="Arial" w:hAnsi="Arial" w:cs="Arial"/>
                <w:b/>
                <w:sz w:val="18"/>
                <w:szCs w:val="18"/>
              </w:rPr>
            </w:pPr>
            <w:r w:rsidRPr="009543DC">
              <w:rPr>
                <w:rFonts w:ascii="Arial" w:hAnsi="Arial" w:cs="Arial"/>
                <w:b/>
                <w:sz w:val="18"/>
                <w:szCs w:val="18"/>
              </w:rPr>
              <w:t>UN TEMPS PARTIEL DE DROIT (1) du ……………………… au ……………………… Quotité : ……………</w:t>
            </w:r>
            <w:proofErr w:type="gramStart"/>
            <w:r w:rsidRPr="009543DC">
              <w:rPr>
                <w:rFonts w:ascii="Arial" w:hAnsi="Arial" w:cs="Arial"/>
                <w:b/>
                <w:sz w:val="18"/>
                <w:szCs w:val="18"/>
              </w:rPr>
              <w:t>…….</w:t>
            </w:r>
            <w:proofErr w:type="gramEnd"/>
            <w:r w:rsidRPr="009543DC">
              <w:rPr>
                <w:rFonts w:ascii="Arial" w:hAnsi="Arial" w:cs="Arial"/>
                <w:b/>
                <w:sz w:val="18"/>
                <w:szCs w:val="18"/>
              </w:rPr>
              <w:t>.……….. %</w:t>
            </w:r>
          </w:p>
          <w:p w14:paraId="1D197F4D" w14:textId="77777777" w:rsidR="00AD4CB5" w:rsidRPr="009543DC" w:rsidRDefault="00AD4CB5" w:rsidP="00411A6F">
            <w:pPr>
              <w:rPr>
                <w:rFonts w:ascii="Arial" w:hAnsi="Arial" w:cs="Arial"/>
                <w:sz w:val="18"/>
                <w:szCs w:val="18"/>
              </w:rPr>
            </w:pPr>
            <w:r>
              <w:rPr>
                <w:rFonts w:ascii="Arial" w:hAnsi="Arial" w:cs="Arial"/>
                <w:sz w:val="18"/>
                <w:szCs w:val="18"/>
              </w:rPr>
              <w:t xml:space="preserve">      </w:t>
            </w:r>
            <w:r w:rsidRPr="009543DC">
              <w:rPr>
                <w:rFonts w:ascii="Arial" w:hAnsi="Arial" w:cs="Arial"/>
                <w:sz w:val="18"/>
                <w:szCs w:val="18"/>
              </w:rPr>
              <w:sym w:font="Wingdings" w:char="F071"/>
            </w:r>
            <w:r w:rsidRPr="009543DC">
              <w:rPr>
                <w:rFonts w:ascii="Arial" w:hAnsi="Arial" w:cs="Arial"/>
                <w:sz w:val="18"/>
                <w:szCs w:val="18"/>
              </w:rPr>
              <w:t xml:space="preserve">  1</w:t>
            </w:r>
            <w:r w:rsidRPr="009543DC">
              <w:rPr>
                <w:rFonts w:ascii="Arial" w:hAnsi="Arial" w:cs="Arial"/>
                <w:sz w:val="18"/>
                <w:szCs w:val="18"/>
                <w:vertAlign w:val="superscript"/>
              </w:rPr>
              <w:t>ère</w:t>
            </w:r>
            <w:r w:rsidRPr="009543DC">
              <w:rPr>
                <w:rFonts w:ascii="Arial" w:hAnsi="Arial" w:cs="Arial"/>
                <w:sz w:val="18"/>
                <w:szCs w:val="18"/>
              </w:rPr>
              <w:t xml:space="preserve"> </w:t>
            </w:r>
            <w:proofErr w:type="gramStart"/>
            <w:r w:rsidRPr="009543DC">
              <w:rPr>
                <w:rFonts w:ascii="Arial" w:hAnsi="Arial" w:cs="Arial"/>
                <w:sz w:val="18"/>
                <w:szCs w:val="18"/>
              </w:rPr>
              <w:t>demande</w:t>
            </w:r>
            <w:r w:rsidRPr="009543DC">
              <w:rPr>
                <w:rFonts w:ascii="Arial" w:hAnsi="Arial" w:cs="Arial"/>
                <w:sz w:val="18"/>
                <w:szCs w:val="18"/>
                <w:vertAlign w:val="superscript"/>
              </w:rPr>
              <w:t>(</w:t>
            </w:r>
            <w:proofErr w:type="gramEnd"/>
            <w:r w:rsidRPr="009543DC">
              <w:rPr>
                <w:rFonts w:ascii="Arial" w:hAnsi="Arial" w:cs="Arial"/>
                <w:sz w:val="18"/>
                <w:szCs w:val="18"/>
                <w:vertAlign w:val="superscript"/>
              </w:rPr>
              <w:t>1)</w:t>
            </w:r>
            <w:r w:rsidRPr="009543DC">
              <w:rPr>
                <w:rFonts w:ascii="Arial" w:hAnsi="Arial" w:cs="Arial"/>
                <w:sz w:val="18"/>
                <w:szCs w:val="18"/>
                <w:vertAlign w:val="superscript"/>
              </w:rPr>
              <w:tab/>
            </w:r>
            <w:r w:rsidRPr="009543DC">
              <w:rPr>
                <w:rFonts w:ascii="Arial" w:hAnsi="Arial" w:cs="Arial"/>
                <w:sz w:val="18"/>
                <w:szCs w:val="18"/>
                <w:vertAlign w:val="superscript"/>
              </w:rPr>
              <w:tab/>
            </w:r>
            <w:r w:rsidRPr="009543DC">
              <w:rPr>
                <w:rFonts w:ascii="Arial" w:hAnsi="Arial" w:cs="Arial"/>
                <w:sz w:val="18"/>
                <w:szCs w:val="18"/>
              </w:rPr>
              <w:sym w:font="Wingdings" w:char="F071"/>
            </w:r>
            <w:r w:rsidRPr="009543DC">
              <w:rPr>
                <w:rFonts w:ascii="Arial" w:hAnsi="Arial" w:cs="Arial"/>
                <w:sz w:val="18"/>
                <w:szCs w:val="18"/>
              </w:rPr>
              <w:t xml:space="preserve"> renouvellement</w:t>
            </w:r>
            <w:r w:rsidRPr="009543DC">
              <w:rPr>
                <w:rFonts w:ascii="Arial" w:hAnsi="Arial" w:cs="Arial"/>
                <w:sz w:val="18"/>
                <w:szCs w:val="18"/>
                <w:vertAlign w:val="superscript"/>
              </w:rPr>
              <w:t>(1)</w:t>
            </w:r>
          </w:p>
          <w:p w14:paraId="76355D26" w14:textId="77777777" w:rsidR="00AD4CB5" w:rsidRPr="009543DC" w:rsidRDefault="00AD4CB5" w:rsidP="00411A6F">
            <w:pPr>
              <w:ind w:left="1063" w:hanging="283"/>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 xml:space="preserve">   </w:t>
            </w:r>
            <w:proofErr w:type="gramStart"/>
            <w:r w:rsidRPr="009543DC">
              <w:rPr>
                <w:rFonts w:ascii="Arial" w:hAnsi="Arial" w:cs="Arial"/>
                <w:sz w:val="18"/>
                <w:szCs w:val="18"/>
              </w:rPr>
              <w:t>enfant</w:t>
            </w:r>
            <w:proofErr w:type="gramEnd"/>
            <w:r w:rsidRPr="009543DC">
              <w:rPr>
                <w:rFonts w:ascii="Arial" w:hAnsi="Arial" w:cs="Arial"/>
                <w:sz w:val="18"/>
                <w:szCs w:val="18"/>
              </w:rPr>
              <w:t xml:space="preserve"> de moins de trois ans</w:t>
            </w:r>
            <w:r>
              <w:rPr>
                <w:rFonts w:ascii="Arial" w:hAnsi="Arial" w:cs="Arial"/>
                <w:sz w:val="18"/>
                <w:szCs w:val="18"/>
              </w:rPr>
              <w:t xml:space="preserve"> ( joindre copie du livret de famille)</w:t>
            </w:r>
            <w:r>
              <w:rPr>
                <w:rFonts w:ascii="Calibri" w:hAnsi="Calibri" w:cs="Calibri"/>
                <w:sz w:val="18"/>
                <w:szCs w:val="18"/>
              </w:rPr>
              <w:t> </w:t>
            </w:r>
            <w:r>
              <w:rPr>
                <w:rFonts w:ascii="Arial" w:hAnsi="Arial"/>
                <w:sz w:val="18"/>
                <w:szCs w:val="18"/>
              </w:rPr>
              <w:t>;</w:t>
            </w:r>
          </w:p>
          <w:p w14:paraId="78437323" w14:textId="77777777" w:rsidR="00AD4CB5" w:rsidRPr="009543DC" w:rsidRDefault="00AD4CB5" w:rsidP="00411A6F">
            <w:pPr>
              <w:ind w:left="1063" w:hanging="283"/>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 xml:space="preserve">   </w:t>
            </w:r>
            <w:proofErr w:type="gramStart"/>
            <w:r w:rsidRPr="009543DC">
              <w:rPr>
                <w:rFonts w:ascii="Arial" w:hAnsi="Arial" w:cs="Arial"/>
                <w:sz w:val="18"/>
                <w:szCs w:val="18"/>
              </w:rPr>
              <w:t>soins</w:t>
            </w:r>
            <w:proofErr w:type="gramEnd"/>
            <w:r w:rsidRPr="009543DC">
              <w:rPr>
                <w:rFonts w:ascii="Arial" w:hAnsi="Arial" w:cs="Arial"/>
                <w:sz w:val="18"/>
                <w:szCs w:val="18"/>
              </w:rPr>
              <w:t xml:space="preserve"> à conjoint, enfant à charge ou ascendant atteint d’un handicap</w:t>
            </w:r>
            <w:r>
              <w:rPr>
                <w:rFonts w:ascii="Arial" w:hAnsi="Arial"/>
                <w:sz w:val="18"/>
                <w:szCs w:val="18"/>
              </w:rPr>
              <w:t xml:space="preserve"> </w:t>
            </w:r>
            <w:r w:rsidRPr="00DD0539">
              <w:rPr>
                <w:rFonts w:ascii="Marianne" w:hAnsi="Marianne"/>
                <w:sz w:val="18"/>
                <w:szCs w:val="18"/>
              </w:rPr>
              <w:t>nécessitant la présence d’une tierce</w:t>
            </w:r>
            <w:r>
              <w:rPr>
                <w:rFonts w:ascii="Arial" w:hAnsi="Arial"/>
                <w:sz w:val="18"/>
                <w:szCs w:val="18"/>
              </w:rPr>
              <w:t xml:space="preserve"> personne</w:t>
            </w:r>
            <w:r w:rsidRPr="009543DC">
              <w:rPr>
                <w:rFonts w:ascii="Arial" w:hAnsi="Arial" w:cs="Arial"/>
                <w:sz w:val="18"/>
                <w:szCs w:val="18"/>
              </w:rPr>
              <w:t>, ou victime de maladie grave ou d'un accident</w:t>
            </w:r>
            <w:r>
              <w:rPr>
                <w:rFonts w:ascii="Arial" w:hAnsi="Arial" w:cs="Arial"/>
                <w:sz w:val="18"/>
                <w:szCs w:val="18"/>
              </w:rPr>
              <w:t xml:space="preserve"> (joindre un certificat médical)</w:t>
            </w:r>
            <w:r>
              <w:rPr>
                <w:rFonts w:ascii="Calibri" w:hAnsi="Calibri" w:cs="Calibri"/>
                <w:sz w:val="18"/>
                <w:szCs w:val="18"/>
              </w:rPr>
              <w:t> </w:t>
            </w:r>
            <w:r>
              <w:rPr>
                <w:rFonts w:ascii="Arial" w:hAnsi="Arial"/>
                <w:sz w:val="18"/>
                <w:szCs w:val="18"/>
              </w:rPr>
              <w:t>;</w:t>
            </w:r>
          </w:p>
          <w:p w14:paraId="4EA4FB20" w14:textId="6CB6C2BB" w:rsidR="00AD4CB5" w:rsidRDefault="00AD4CB5" w:rsidP="00411A6F">
            <w:pPr>
              <w:tabs>
                <w:tab w:val="left" w:pos="497"/>
                <w:tab w:val="left" w:pos="3615"/>
                <w:tab w:val="left" w:pos="6237"/>
              </w:tabs>
              <w:ind w:left="1063" w:hanging="283"/>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 xml:space="preserve">   </w:t>
            </w:r>
            <w:proofErr w:type="gramStart"/>
            <w:r w:rsidRPr="009543DC">
              <w:rPr>
                <w:rFonts w:ascii="Arial" w:hAnsi="Arial" w:cs="Arial"/>
                <w:sz w:val="18"/>
                <w:szCs w:val="18"/>
              </w:rPr>
              <w:t>fonctionnaire</w:t>
            </w:r>
            <w:proofErr w:type="gramEnd"/>
            <w:r w:rsidRPr="009543DC">
              <w:rPr>
                <w:rFonts w:ascii="Arial" w:hAnsi="Arial" w:cs="Arial"/>
                <w:sz w:val="18"/>
                <w:szCs w:val="18"/>
              </w:rPr>
              <w:t xml:space="preserve"> en situation de handicap (joindre justificatif et avis du médecin de prévention),</w:t>
            </w:r>
          </w:p>
          <w:p w14:paraId="3A5980E3" w14:textId="7E60927D" w:rsidR="00141E6D" w:rsidRPr="009543DC" w:rsidRDefault="00141E6D" w:rsidP="00141E6D">
            <w:pPr>
              <w:tabs>
                <w:tab w:val="left" w:pos="497"/>
                <w:tab w:val="left" w:pos="3615"/>
                <w:tab w:val="left" w:pos="6237"/>
              </w:tabs>
              <w:rPr>
                <w:rFonts w:ascii="Arial" w:hAnsi="Arial" w:cs="Arial"/>
                <w:sz w:val="18"/>
                <w:szCs w:val="18"/>
              </w:rPr>
            </w:pPr>
            <w:r>
              <w:rPr>
                <w:rFonts w:ascii="Arial" w:hAnsi="Arial" w:cs="Arial"/>
                <w:sz w:val="18"/>
                <w:szCs w:val="18"/>
              </w:rPr>
              <w:t xml:space="preserve">Si la demande est en lien avec une retraite progressive cocher la case </w:t>
            </w:r>
            <w:r>
              <w:rPr>
                <w:rFonts w:ascii="Arial" w:hAnsi="Arial" w:cs="Arial"/>
                <w:sz w:val="18"/>
                <w:szCs w:val="18"/>
              </w:rPr>
              <w:sym w:font="Wingdings" w:char="F06F"/>
            </w:r>
          </w:p>
          <w:p w14:paraId="2A42ECBE" w14:textId="77777777" w:rsidR="00AD4CB5" w:rsidRPr="009543DC" w:rsidRDefault="00AD4CB5" w:rsidP="00411A6F">
            <w:pPr>
              <w:tabs>
                <w:tab w:val="left" w:pos="496"/>
                <w:tab w:val="left" w:pos="6237"/>
              </w:tabs>
              <w:jc w:val="both"/>
              <w:rPr>
                <w:rFonts w:ascii="Arial" w:hAnsi="Arial" w:cs="Arial"/>
                <w:b/>
                <w:sz w:val="18"/>
                <w:szCs w:val="18"/>
              </w:rPr>
            </w:pPr>
            <w:r w:rsidRPr="009543DC">
              <w:rPr>
                <w:rFonts w:ascii="Arial" w:hAnsi="Arial" w:cs="Arial"/>
                <w:b/>
                <w:sz w:val="18"/>
                <w:szCs w:val="18"/>
              </w:rPr>
              <w:t>-----------------------------------------------------------------------------------------------------------------------------------------------------------------------------</w:t>
            </w:r>
          </w:p>
          <w:p w14:paraId="64810100" w14:textId="77777777" w:rsidR="00AD4CB5" w:rsidRPr="009543DC" w:rsidRDefault="00AD4CB5" w:rsidP="00411A6F">
            <w:pPr>
              <w:tabs>
                <w:tab w:val="left" w:pos="496"/>
                <w:tab w:val="left" w:pos="6237"/>
              </w:tabs>
              <w:spacing w:before="60"/>
              <w:jc w:val="both"/>
              <w:rPr>
                <w:rFonts w:ascii="Arial" w:hAnsi="Arial" w:cs="Arial"/>
                <w:b/>
                <w:caps/>
                <w:sz w:val="18"/>
                <w:szCs w:val="18"/>
              </w:rPr>
            </w:pPr>
            <w:r w:rsidRPr="009543DC">
              <w:rPr>
                <w:rFonts w:ascii="Arial" w:hAnsi="Arial" w:cs="Arial"/>
                <w:b/>
                <w:sz w:val="18"/>
                <w:szCs w:val="18"/>
              </w:rPr>
              <w:sym w:font="Wingdings" w:char="F071"/>
            </w:r>
            <w:r w:rsidRPr="009543DC">
              <w:rPr>
                <w:rFonts w:ascii="Arial" w:hAnsi="Arial" w:cs="Arial"/>
                <w:b/>
                <w:sz w:val="18"/>
                <w:szCs w:val="18"/>
              </w:rPr>
              <w:tab/>
            </w:r>
            <w:r w:rsidRPr="009543DC">
              <w:rPr>
                <w:rFonts w:ascii="Arial" w:hAnsi="Arial" w:cs="Arial"/>
                <w:b/>
                <w:caps/>
                <w:sz w:val="18"/>
                <w:szCs w:val="18"/>
              </w:rPr>
              <w:t xml:space="preserve">un tEMPS PARTIEL SUR AUTORISATION (1) </w:t>
            </w:r>
            <w:r w:rsidRPr="009543DC">
              <w:rPr>
                <w:rFonts w:ascii="Arial" w:hAnsi="Arial" w:cs="Arial"/>
                <w:b/>
                <w:sz w:val="18"/>
                <w:szCs w:val="18"/>
              </w:rPr>
              <w:t xml:space="preserve">du……………………. </w:t>
            </w:r>
            <w:proofErr w:type="gramStart"/>
            <w:r w:rsidRPr="009543DC">
              <w:rPr>
                <w:rFonts w:ascii="Arial" w:hAnsi="Arial" w:cs="Arial"/>
                <w:b/>
                <w:sz w:val="18"/>
                <w:szCs w:val="18"/>
              </w:rPr>
              <w:t>au</w:t>
            </w:r>
            <w:proofErr w:type="gramEnd"/>
            <w:r w:rsidRPr="009543DC">
              <w:rPr>
                <w:rFonts w:ascii="Arial" w:hAnsi="Arial" w:cs="Arial"/>
                <w:b/>
                <w:sz w:val="18"/>
                <w:szCs w:val="18"/>
              </w:rPr>
              <w:t xml:space="preserve"> …………………  Quotité : ………………………  %</w:t>
            </w:r>
          </w:p>
          <w:p w14:paraId="44103DE2" w14:textId="77777777" w:rsidR="00AD4CB5" w:rsidRPr="009543DC" w:rsidRDefault="00AD4CB5" w:rsidP="00411A6F">
            <w:pPr>
              <w:tabs>
                <w:tab w:val="left" w:pos="497"/>
                <w:tab w:val="left" w:pos="5954"/>
                <w:tab w:val="left" w:pos="6237"/>
              </w:tabs>
              <w:spacing w:before="120"/>
              <w:ind w:left="924"/>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 xml:space="preserve">  1</w:t>
            </w:r>
            <w:r w:rsidRPr="009543DC">
              <w:rPr>
                <w:rFonts w:ascii="Arial" w:hAnsi="Arial" w:cs="Arial"/>
                <w:sz w:val="18"/>
                <w:szCs w:val="18"/>
                <w:vertAlign w:val="superscript"/>
              </w:rPr>
              <w:t>ère</w:t>
            </w:r>
            <w:r w:rsidRPr="009543DC">
              <w:rPr>
                <w:rFonts w:ascii="Arial" w:hAnsi="Arial" w:cs="Arial"/>
                <w:sz w:val="18"/>
                <w:szCs w:val="18"/>
              </w:rPr>
              <w:t xml:space="preserve"> </w:t>
            </w:r>
            <w:proofErr w:type="gramStart"/>
            <w:r w:rsidRPr="009543DC">
              <w:rPr>
                <w:rFonts w:ascii="Arial" w:hAnsi="Arial" w:cs="Arial"/>
                <w:sz w:val="18"/>
                <w:szCs w:val="18"/>
              </w:rPr>
              <w:t>demande</w:t>
            </w:r>
            <w:r w:rsidRPr="009543DC">
              <w:rPr>
                <w:rFonts w:ascii="Arial" w:hAnsi="Arial" w:cs="Arial"/>
                <w:sz w:val="18"/>
                <w:szCs w:val="18"/>
                <w:vertAlign w:val="superscript"/>
              </w:rPr>
              <w:t>(</w:t>
            </w:r>
            <w:proofErr w:type="gramEnd"/>
            <w:r w:rsidRPr="009543DC">
              <w:rPr>
                <w:rFonts w:ascii="Arial" w:hAnsi="Arial" w:cs="Arial"/>
                <w:sz w:val="18"/>
                <w:szCs w:val="18"/>
                <w:vertAlign w:val="superscript"/>
              </w:rPr>
              <w:t>1)</w:t>
            </w:r>
            <w:r w:rsidRPr="009543DC">
              <w:rPr>
                <w:rFonts w:ascii="Arial" w:hAnsi="Arial" w:cs="Arial"/>
                <w:sz w:val="18"/>
                <w:szCs w:val="18"/>
              </w:rPr>
              <w:t xml:space="preserve"> </w:t>
            </w:r>
            <w:r>
              <w:rPr>
                <w:rFonts w:ascii="Marianne" w:hAnsi="Marianne"/>
                <w:sz w:val="18"/>
                <w:szCs w:val="18"/>
              </w:rPr>
              <w:t xml:space="preserve">                                         </w:t>
            </w:r>
            <w:r>
              <w:rPr>
                <w:rFonts w:ascii="Marianne" w:hAnsi="Marianne"/>
                <w:sz w:val="18"/>
                <w:szCs w:val="18"/>
              </w:rPr>
              <w:sym w:font="Wingdings" w:char="F06F"/>
            </w:r>
            <w:r>
              <w:rPr>
                <w:rFonts w:ascii="Marianne" w:hAnsi="Marianne"/>
                <w:sz w:val="18"/>
                <w:szCs w:val="18"/>
              </w:rPr>
              <w:t xml:space="preserve"> </w:t>
            </w:r>
            <w:r w:rsidRPr="009E6940">
              <w:rPr>
                <w:rFonts w:ascii="Arial" w:hAnsi="Arial" w:cs="Arial"/>
                <w:sz w:val="18"/>
                <w:szCs w:val="18"/>
              </w:rPr>
              <w:t>Pour retraite progressive</w:t>
            </w:r>
            <w:r>
              <w:rPr>
                <w:rFonts w:ascii="Marianne" w:hAnsi="Marianne"/>
                <w:sz w:val="18"/>
                <w:szCs w:val="18"/>
              </w:rPr>
              <w:t xml:space="preserve"> </w:t>
            </w:r>
            <w:r w:rsidRPr="001C148B">
              <w:rPr>
                <w:rFonts w:ascii="Marianne" w:hAnsi="Marianne"/>
                <w:sz w:val="18"/>
                <w:szCs w:val="18"/>
                <w:vertAlign w:val="superscript"/>
              </w:rPr>
              <w:t>(1)</w:t>
            </w:r>
          </w:p>
          <w:p w14:paraId="3E22DB9F" w14:textId="77777777" w:rsidR="00AD4CB5" w:rsidRPr="009543DC" w:rsidRDefault="00AD4CB5" w:rsidP="00411A6F">
            <w:pPr>
              <w:tabs>
                <w:tab w:val="left" w:pos="497"/>
                <w:tab w:val="left" w:pos="5954"/>
                <w:tab w:val="left" w:pos="6237"/>
              </w:tabs>
              <w:ind w:left="924"/>
              <w:rPr>
                <w:rFonts w:ascii="Arial" w:hAnsi="Arial" w:cs="Arial"/>
                <w:sz w:val="18"/>
                <w:szCs w:val="18"/>
                <w:vertAlign w:val="superscript"/>
              </w:rPr>
            </w:pPr>
            <w:r w:rsidRPr="009543DC">
              <w:rPr>
                <w:rFonts w:ascii="Arial" w:hAnsi="Arial" w:cs="Arial"/>
                <w:sz w:val="18"/>
                <w:szCs w:val="18"/>
              </w:rPr>
              <w:sym w:font="Wingdings" w:char="F071"/>
            </w:r>
            <w:r w:rsidRPr="009543DC">
              <w:rPr>
                <w:rFonts w:ascii="Arial" w:hAnsi="Arial" w:cs="Arial"/>
                <w:sz w:val="18"/>
                <w:szCs w:val="18"/>
              </w:rPr>
              <w:t xml:space="preserve">  </w:t>
            </w:r>
            <w:proofErr w:type="gramStart"/>
            <w:r w:rsidRPr="009543DC">
              <w:rPr>
                <w:rFonts w:ascii="Arial" w:hAnsi="Arial" w:cs="Arial"/>
                <w:sz w:val="18"/>
                <w:szCs w:val="18"/>
              </w:rPr>
              <w:t>renouvellement</w:t>
            </w:r>
            <w:r w:rsidRPr="009543DC">
              <w:rPr>
                <w:rFonts w:ascii="Arial" w:hAnsi="Arial" w:cs="Arial"/>
                <w:sz w:val="18"/>
                <w:szCs w:val="18"/>
                <w:vertAlign w:val="superscript"/>
              </w:rPr>
              <w:t>(</w:t>
            </w:r>
            <w:proofErr w:type="gramEnd"/>
            <w:r w:rsidRPr="009543DC">
              <w:rPr>
                <w:rFonts w:ascii="Arial" w:hAnsi="Arial" w:cs="Arial"/>
                <w:sz w:val="18"/>
                <w:szCs w:val="18"/>
                <w:vertAlign w:val="superscript"/>
              </w:rPr>
              <w:t xml:space="preserve">1)  </w:t>
            </w:r>
          </w:p>
          <w:p w14:paraId="5A503867" w14:textId="77777777" w:rsidR="00AD4CB5" w:rsidRPr="009543DC" w:rsidRDefault="00AD4CB5" w:rsidP="00AD4CB5">
            <w:pPr>
              <w:numPr>
                <w:ilvl w:val="0"/>
                <w:numId w:val="2"/>
              </w:numPr>
              <w:tabs>
                <w:tab w:val="left" w:pos="5954"/>
                <w:tab w:val="left" w:pos="6237"/>
              </w:tabs>
              <w:spacing w:before="120"/>
              <w:ind w:left="493" w:hanging="493"/>
              <w:jc w:val="both"/>
              <w:rPr>
                <w:rFonts w:ascii="Arial" w:hAnsi="Arial" w:cs="Arial"/>
                <w:b/>
                <w:caps/>
                <w:sz w:val="18"/>
                <w:szCs w:val="18"/>
              </w:rPr>
            </w:pPr>
            <w:r w:rsidRPr="009543DC">
              <w:rPr>
                <w:rFonts w:ascii="Arial" w:hAnsi="Arial" w:cs="Arial"/>
                <w:b/>
                <w:caps/>
                <w:sz w:val="18"/>
                <w:szCs w:val="18"/>
              </w:rPr>
              <w:t xml:space="preserve">LA </w:t>
            </w:r>
            <w:r w:rsidRPr="007A086B">
              <w:rPr>
                <w:rFonts w:ascii="Arial" w:hAnsi="Arial" w:cs="Arial"/>
                <w:b/>
                <w:caps/>
                <w:sz w:val="18"/>
                <w:szCs w:val="18"/>
              </w:rPr>
              <w:t>SURCOTISATION</w:t>
            </w:r>
            <w:r w:rsidRPr="007A086B">
              <w:rPr>
                <w:rFonts w:ascii="Arial" w:hAnsi="Arial" w:cs="Arial"/>
                <w:sz w:val="18"/>
                <w:szCs w:val="18"/>
                <w:vertAlign w:val="superscript"/>
              </w:rPr>
              <w:t xml:space="preserve"> (</w:t>
            </w:r>
            <w:r w:rsidRPr="009543DC">
              <w:rPr>
                <w:rFonts w:ascii="Arial" w:hAnsi="Arial" w:cs="Arial"/>
                <w:sz w:val="18"/>
                <w:szCs w:val="18"/>
                <w:vertAlign w:val="superscript"/>
              </w:rPr>
              <w:t>1)</w:t>
            </w:r>
          </w:p>
          <w:p w14:paraId="5290B8DC" w14:textId="77777777" w:rsidR="00AD4CB5" w:rsidRPr="009543DC" w:rsidRDefault="00AD4CB5" w:rsidP="00411A6F">
            <w:pPr>
              <w:pStyle w:val="Corpsdetexte3"/>
              <w:ind w:left="496"/>
              <w:rPr>
                <w:rFonts w:ascii="Arial" w:hAnsi="Arial" w:cs="Arial"/>
                <w:sz w:val="18"/>
                <w:szCs w:val="18"/>
              </w:rPr>
            </w:pPr>
            <w:r w:rsidRPr="009543DC">
              <w:rPr>
                <w:rFonts w:ascii="Arial" w:hAnsi="Arial" w:cs="Arial"/>
                <w:sz w:val="18"/>
                <w:szCs w:val="18"/>
              </w:rPr>
              <w:t xml:space="preserve">Je suis informé(e) que ce temps partiel peut être comptabilisé </w:t>
            </w:r>
            <w:r w:rsidRPr="009543DC">
              <w:rPr>
                <w:rFonts w:ascii="Arial" w:hAnsi="Arial" w:cs="Arial"/>
                <w:b/>
                <w:sz w:val="18"/>
                <w:szCs w:val="18"/>
              </w:rPr>
              <w:t>sur demande</w:t>
            </w:r>
            <w:r w:rsidRPr="009543DC">
              <w:rPr>
                <w:rFonts w:ascii="Arial" w:hAnsi="Arial" w:cs="Arial"/>
                <w:sz w:val="18"/>
                <w:szCs w:val="18"/>
              </w:rPr>
              <w:t xml:space="preserve"> comme une période à temps plein dans la limite de 4 trimestres (ou 8 pour les personnes handicapées) pour la liquidation des droits à pension moyennant une surcotisation (et à titre gratuit pour le temps partiel de droit pour élever pendant 3 ans un enfant né ou adopté après le 1</w:t>
            </w:r>
            <w:r w:rsidRPr="009543DC">
              <w:rPr>
                <w:rFonts w:ascii="Arial" w:hAnsi="Arial" w:cs="Arial"/>
                <w:sz w:val="18"/>
                <w:szCs w:val="18"/>
                <w:vertAlign w:val="superscript"/>
              </w:rPr>
              <w:t>er</w:t>
            </w:r>
            <w:r w:rsidRPr="009543DC">
              <w:rPr>
                <w:rFonts w:ascii="Arial" w:hAnsi="Arial" w:cs="Arial"/>
                <w:sz w:val="18"/>
                <w:szCs w:val="18"/>
              </w:rPr>
              <w:t xml:space="preserve"> janvier 2004).</w:t>
            </w:r>
          </w:p>
          <w:p w14:paraId="1510A9EA" w14:textId="77777777" w:rsidR="00AD4CB5" w:rsidRPr="009543DC" w:rsidRDefault="00AD4CB5" w:rsidP="00411A6F">
            <w:pPr>
              <w:tabs>
                <w:tab w:val="left" w:pos="497"/>
                <w:tab w:val="left" w:pos="5954"/>
                <w:tab w:val="left" w:pos="6237"/>
              </w:tabs>
              <w:spacing w:after="120"/>
              <w:ind w:firstLine="501"/>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 xml:space="preserve"> </w:t>
            </w:r>
            <w:proofErr w:type="gramStart"/>
            <w:r w:rsidRPr="009543DC">
              <w:rPr>
                <w:rFonts w:ascii="Arial" w:hAnsi="Arial" w:cs="Arial"/>
                <w:sz w:val="18"/>
                <w:szCs w:val="18"/>
              </w:rPr>
              <w:t>je</w:t>
            </w:r>
            <w:proofErr w:type="gramEnd"/>
            <w:r w:rsidRPr="009543DC">
              <w:rPr>
                <w:rFonts w:ascii="Arial" w:hAnsi="Arial" w:cs="Arial"/>
                <w:sz w:val="18"/>
                <w:szCs w:val="18"/>
              </w:rPr>
              <w:t xml:space="preserve"> demande à surcotiser </w:t>
            </w:r>
            <w:r w:rsidRPr="009543DC">
              <w:rPr>
                <w:rFonts w:ascii="Arial" w:hAnsi="Arial" w:cs="Arial"/>
                <w:sz w:val="18"/>
                <w:szCs w:val="18"/>
                <w:vertAlign w:val="superscript"/>
              </w:rPr>
              <w:t>(1)</w:t>
            </w:r>
            <w:r w:rsidRPr="009543DC">
              <w:rPr>
                <w:rFonts w:ascii="Arial" w:hAnsi="Arial" w:cs="Arial"/>
                <w:sz w:val="18"/>
                <w:szCs w:val="18"/>
              </w:rPr>
              <w:tab/>
            </w:r>
            <w:r w:rsidRPr="009543DC">
              <w:rPr>
                <w:rFonts w:ascii="Arial" w:hAnsi="Arial" w:cs="Arial"/>
                <w:sz w:val="18"/>
                <w:szCs w:val="18"/>
              </w:rPr>
              <w:sym w:font="Wingdings" w:char="F071"/>
            </w:r>
            <w:r w:rsidRPr="009543DC">
              <w:rPr>
                <w:rFonts w:ascii="Arial" w:hAnsi="Arial" w:cs="Arial"/>
                <w:sz w:val="18"/>
                <w:szCs w:val="18"/>
              </w:rPr>
              <w:t xml:space="preserve"> je demande à ne pas surcotiser </w:t>
            </w:r>
            <w:r w:rsidRPr="009543DC">
              <w:rPr>
                <w:rFonts w:ascii="Arial" w:hAnsi="Arial" w:cs="Arial"/>
                <w:sz w:val="18"/>
                <w:szCs w:val="18"/>
                <w:vertAlign w:val="superscript"/>
              </w:rPr>
              <w:t>(1)</w:t>
            </w:r>
          </w:p>
          <w:p w14:paraId="3B532F41" w14:textId="77777777" w:rsidR="00AD4CB5" w:rsidRPr="009543DC" w:rsidRDefault="00AD4CB5" w:rsidP="00411A6F">
            <w:pPr>
              <w:tabs>
                <w:tab w:val="left" w:pos="497"/>
                <w:tab w:val="left" w:pos="5954"/>
                <w:tab w:val="left" w:pos="6237"/>
              </w:tabs>
              <w:rPr>
                <w:rFonts w:ascii="Arial" w:hAnsi="Arial" w:cs="Arial"/>
                <w:sz w:val="18"/>
                <w:szCs w:val="18"/>
              </w:rPr>
            </w:pPr>
            <w:r w:rsidRPr="009543DC">
              <w:rPr>
                <w:rFonts w:ascii="Arial" w:hAnsi="Arial" w:cs="Arial"/>
                <w:b/>
                <w:sz w:val="18"/>
                <w:szCs w:val="18"/>
              </w:rPr>
              <w:t>-----------------------------------------------------------------------------------------------------------------------------------------------------------------------------</w:t>
            </w:r>
          </w:p>
          <w:p w14:paraId="0148A1C4" w14:textId="1CD68322" w:rsidR="00AD4CB5" w:rsidRPr="009543DC" w:rsidRDefault="00AD4CB5" w:rsidP="00411A6F">
            <w:pPr>
              <w:pStyle w:val="En-tte"/>
              <w:tabs>
                <w:tab w:val="clear" w:pos="4536"/>
                <w:tab w:val="clear" w:pos="9072"/>
                <w:tab w:val="left" w:pos="497"/>
                <w:tab w:val="left" w:pos="5954"/>
                <w:tab w:val="left" w:pos="6237"/>
              </w:tabs>
              <w:spacing w:after="120"/>
              <w:rPr>
                <w:rFonts w:ascii="Arial" w:hAnsi="Arial" w:cs="Arial"/>
                <w:sz w:val="18"/>
                <w:szCs w:val="18"/>
              </w:rPr>
            </w:pPr>
            <w:r w:rsidRPr="009543DC">
              <w:rPr>
                <w:rFonts w:ascii="Arial" w:hAnsi="Arial" w:cs="Arial"/>
                <w:b/>
                <w:sz w:val="18"/>
                <w:szCs w:val="18"/>
              </w:rPr>
              <w:t>AVIS</w:t>
            </w:r>
            <w:r w:rsidRPr="009543DC">
              <w:rPr>
                <w:rFonts w:ascii="Arial" w:hAnsi="Arial" w:cs="Arial"/>
                <w:sz w:val="18"/>
                <w:szCs w:val="18"/>
              </w:rPr>
              <w:t xml:space="preserve"> du chef d’établissement pour la rentrée scolaire 202</w:t>
            </w:r>
            <w:r w:rsidR="00141E6D">
              <w:rPr>
                <w:rFonts w:ascii="Arial" w:hAnsi="Arial"/>
                <w:sz w:val="18"/>
                <w:szCs w:val="18"/>
              </w:rPr>
              <w:t>5</w:t>
            </w:r>
            <w:r w:rsidRPr="009543DC">
              <w:rPr>
                <w:rFonts w:ascii="Arial" w:hAnsi="Arial" w:cs="Arial"/>
                <w:sz w:val="18"/>
                <w:szCs w:val="18"/>
              </w:rPr>
              <w:t> : (exclusivement pour le temps partiel sur autorisation)</w:t>
            </w:r>
          </w:p>
          <w:p w14:paraId="5A7284D0" w14:textId="77777777" w:rsidR="00AD4CB5" w:rsidRPr="009543DC" w:rsidRDefault="00AD4CB5" w:rsidP="00411A6F">
            <w:pPr>
              <w:pStyle w:val="En-tte"/>
              <w:tabs>
                <w:tab w:val="clear" w:pos="4536"/>
                <w:tab w:val="clear" w:pos="9072"/>
                <w:tab w:val="left" w:pos="497"/>
                <w:tab w:val="left" w:pos="5954"/>
                <w:tab w:val="left" w:pos="6237"/>
              </w:tabs>
              <w:ind w:left="496" w:firstLine="426"/>
              <w:rPr>
                <w:rFonts w:ascii="Arial" w:hAnsi="Arial" w:cs="Arial"/>
                <w:sz w:val="18"/>
                <w:szCs w:val="18"/>
                <w:vertAlign w:val="superscript"/>
              </w:rPr>
            </w:pPr>
            <w:r w:rsidRPr="009543DC">
              <w:rPr>
                <w:rFonts w:ascii="Arial" w:hAnsi="Arial" w:cs="Arial"/>
                <w:sz w:val="18"/>
                <w:szCs w:val="18"/>
              </w:rPr>
              <w:sym w:font="Wingdings" w:char="F071"/>
            </w:r>
            <w:r w:rsidRPr="009543DC">
              <w:rPr>
                <w:rFonts w:ascii="Arial" w:hAnsi="Arial" w:cs="Arial"/>
                <w:sz w:val="18"/>
                <w:szCs w:val="18"/>
              </w:rPr>
              <w:t xml:space="preserve"> FAVORABLE </w:t>
            </w:r>
            <w:r w:rsidRPr="009543DC">
              <w:rPr>
                <w:rFonts w:ascii="Arial" w:hAnsi="Arial" w:cs="Arial"/>
                <w:sz w:val="18"/>
                <w:szCs w:val="18"/>
                <w:vertAlign w:val="superscript"/>
              </w:rPr>
              <w:t>(1)</w:t>
            </w:r>
            <w:r w:rsidRPr="009543DC">
              <w:rPr>
                <w:rFonts w:ascii="Arial" w:hAnsi="Arial" w:cs="Arial"/>
                <w:sz w:val="18"/>
                <w:szCs w:val="18"/>
                <w:vertAlign w:val="superscript"/>
              </w:rPr>
              <w:tab/>
            </w:r>
            <w:r w:rsidRPr="009543DC">
              <w:rPr>
                <w:rFonts w:ascii="Arial" w:hAnsi="Arial" w:cs="Arial"/>
                <w:sz w:val="18"/>
                <w:szCs w:val="18"/>
              </w:rPr>
              <w:sym w:font="Wingdings" w:char="F071"/>
            </w:r>
            <w:r w:rsidRPr="009543DC">
              <w:rPr>
                <w:rFonts w:ascii="Arial" w:hAnsi="Arial" w:cs="Arial"/>
                <w:sz w:val="18"/>
                <w:szCs w:val="18"/>
              </w:rPr>
              <w:t xml:space="preserve"> DEFAVORABLE </w:t>
            </w:r>
            <w:r w:rsidRPr="009543DC">
              <w:rPr>
                <w:rFonts w:ascii="Arial" w:hAnsi="Arial" w:cs="Arial"/>
                <w:sz w:val="18"/>
                <w:szCs w:val="18"/>
                <w:vertAlign w:val="superscript"/>
              </w:rPr>
              <w:t>(1)</w:t>
            </w:r>
          </w:p>
          <w:p w14:paraId="765E0AA2" w14:textId="77777777" w:rsidR="00AD4CB5" w:rsidRPr="009543DC" w:rsidRDefault="00AD4CB5" w:rsidP="00411A6F">
            <w:pPr>
              <w:pStyle w:val="En-tte"/>
              <w:tabs>
                <w:tab w:val="clear" w:pos="4536"/>
                <w:tab w:val="clear" w:pos="9072"/>
                <w:tab w:val="left" w:pos="922"/>
                <w:tab w:val="left" w:pos="5954"/>
                <w:tab w:val="left" w:pos="6237"/>
              </w:tabs>
              <w:rPr>
                <w:rFonts w:ascii="Arial" w:hAnsi="Arial" w:cs="Arial"/>
                <w:sz w:val="18"/>
                <w:szCs w:val="18"/>
              </w:rPr>
            </w:pPr>
            <w:r w:rsidRPr="009543DC">
              <w:rPr>
                <w:rFonts w:ascii="Arial" w:hAnsi="Arial" w:cs="Arial"/>
                <w:b/>
                <w:sz w:val="18"/>
                <w:szCs w:val="18"/>
              </w:rPr>
              <w:tab/>
            </w:r>
            <w:r w:rsidRPr="009543DC">
              <w:rPr>
                <w:rFonts w:ascii="Arial" w:hAnsi="Arial" w:cs="Arial"/>
                <w:b/>
                <w:sz w:val="18"/>
                <w:szCs w:val="18"/>
                <w:u w:val="single"/>
              </w:rPr>
              <w:t>MOTIF</w:t>
            </w:r>
            <w:r w:rsidRPr="009543DC">
              <w:rPr>
                <w:rFonts w:ascii="Arial" w:hAnsi="Arial" w:cs="Arial"/>
                <w:sz w:val="18"/>
                <w:szCs w:val="18"/>
              </w:rPr>
              <w:t xml:space="preserve"> :</w:t>
            </w:r>
          </w:p>
          <w:p w14:paraId="10CAE3D0" w14:textId="77777777" w:rsidR="00AD4CB5" w:rsidRPr="009543DC" w:rsidRDefault="00AD4CB5" w:rsidP="00411A6F">
            <w:pPr>
              <w:tabs>
                <w:tab w:val="left" w:pos="497"/>
                <w:tab w:val="left" w:pos="5954"/>
                <w:tab w:val="left" w:pos="6237"/>
              </w:tabs>
              <w:rPr>
                <w:rFonts w:ascii="Arial" w:hAnsi="Arial" w:cs="Arial"/>
                <w:sz w:val="18"/>
                <w:szCs w:val="18"/>
              </w:rPr>
            </w:pPr>
          </w:p>
          <w:p w14:paraId="529258E2" w14:textId="77777777" w:rsidR="00AD4CB5" w:rsidRPr="009543DC" w:rsidRDefault="00AD4CB5" w:rsidP="00411A6F">
            <w:pPr>
              <w:tabs>
                <w:tab w:val="left" w:pos="497"/>
                <w:tab w:val="left" w:pos="5954"/>
                <w:tab w:val="left" w:pos="6237"/>
              </w:tabs>
              <w:rPr>
                <w:rFonts w:ascii="Arial" w:hAnsi="Arial" w:cs="Arial"/>
                <w:sz w:val="18"/>
                <w:szCs w:val="18"/>
              </w:rPr>
            </w:pPr>
          </w:p>
          <w:p w14:paraId="5368CA64" w14:textId="77777777" w:rsidR="00AD4CB5" w:rsidRPr="009543DC" w:rsidRDefault="00AD4CB5" w:rsidP="00411A6F">
            <w:pPr>
              <w:tabs>
                <w:tab w:val="left" w:pos="496"/>
                <w:tab w:val="left" w:pos="5954"/>
                <w:tab w:val="left" w:pos="6237"/>
              </w:tabs>
              <w:rPr>
                <w:rFonts w:ascii="Arial" w:hAnsi="Arial" w:cs="Arial"/>
                <w:b/>
                <w:sz w:val="18"/>
                <w:szCs w:val="18"/>
              </w:rPr>
            </w:pPr>
            <w:r w:rsidRPr="009543DC">
              <w:rPr>
                <w:rFonts w:ascii="Arial" w:hAnsi="Arial" w:cs="Arial"/>
                <w:sz w:val="18"/>
                <w:szCs w:val="18"/>
              </w:rPr>
              <w:tab/>
              <w:t xml:space="preserve">Fait à …………………………………………………, le……………………………….  </w:t>
            </w:r>
            <w:r w:rsidRPr="009543DC">
              <w:rPr>
                <w:rFonts w:ascii="Arial" w:hAnsi="Arial" w:cs="Arial"/>
                <w:b/>
                <w:sz w:val="18"/>
                <w:szCs w:val="18"/>
              </w:rPr>
              <w:t>Nom du signataire :</w:t>
            </w:r>
          </w:p>
          <w:p w14:paraId="76293491" w14:textId="77777777" w:rsidR="00AD4CB5" w:rsidRPr="009543DC" w:rsidRDefault="00AD4CB5" w:rsidP="00411A6F">
            <w:pPr>
              <w:tabs>
                <w:tab w:val="left" w:pos="6171"/>
              </w:tabs>
              <w:rPr>
                <w:rFonts w:ascii="Arial" w:hAnsi="Arial" w:cs="Arial"/>
                <w:b/>
                <w:sz w:val="18"/>
                <w:szCs w:val="18"/>
              </w:rPr>
            </w:pPr>
            <w:r w:rsidRPr="009543DC">
              <w:rPr>
                <w:rFonts w:ascii="Arial" w:hAnsi="Arial" w:cs="Arial"/>
                <w:b/>
                <w:sz w:val="18"/>
                <w:szCs w:val="18"/>
              </w:rPr>
              <w:tab/>
              <w:t>Signature :</w:t>
            </w:r>
          </w:p>
          <w:p w14:paraId="25D2A181" w14:textId="77777777" w:rsidR="00AD4CB5" w:rsidRDefault="00AD4CB5" w:rsidP="00411A6F">
            <w:pPr>
              <w:tabs>
                <w:tab w:val="left" w:pos="497"/>
                <w:tab w:val="left" w:pos="5954"/>
                <w:tab w:val="left" w:pos="6237"/>
              </w:tabs>
              <w:ind w:left="-140"/>
              <w:rPr>
                <w:rFonts w:ascii="Arial" w:hAnsi="Arial" w:cs="Arial"/>
                <w:sz w:val="18"/>
                <w:szCs w:val="18"/>
              </w:rPr>
            </w:pPr>
          </w:p>
          <w:p w14:paraId="1C8A8B09" w14:textId="77777777" w:rsidR="00AD4CB5" w:rsidRPr="009543DC" w:rsidRDefault="00AD4CB5" w:rsidP="00411A6F">
            <w:pPr>
              <w:tabs>
                <w:tab w:val="left" w:pos="497"/>
                <w:tab w:val="left" w:pos="5954"/>
                <w:tab w:val="left" w:pos="6237"/>
              </w:tabs>
              <w:ind w:left="-140"/>
              <w:rPr>
                <w:rFonts w:ascii="Arial" w:hAnsi="Arial" w:cs="Arial"/>
                <w:sz w:val="18"/>
                <w:szCs w:val="18"/>
              </w:rPr>
            </w:pPr>
          </w:p>
        </w:tc>
      </w:tr>
      <w:tr w:rsidR="00AD4CB5" w:rsidRPr="007A086B" w14:paraId="126A9DB6" w14:textId="77777777" w:rsidTr="00411A6F">
        <w:trPr>
          <w:cantSplit/>
          <w:trHeight w:val="80"/>
          <w:jc w:val="center"/>
        </w:trPr>
        <w:tc>
          <w:tcPr>
            <w:tcW w:w="10563" w:type="dxa"/>
          </w:tcPr>
          <w:p w14:paraId="6ED8E8DF" w14:textId="77777777" w:rsidR="00AD4CB5" w:rsidRPr="007A086B" w:rsidRDefault="00AD4CB5" w:rsidP="00411A6F">
            <w:pPr>
              <w:tabs>
                <w:tab w:val="left" w:pos="5954"/>
                <w:tab w:val="left" w:pos="6237"/>
              </w:tabs>
              <w:spacing w:before="60"/>
              <w:rPr>
                <w:rFonts w:ascii="Arial" w:hAnsi="Arial" w:cs="Arial"/>
                <w:b/>
                <w:sz w:val="18"/>
                <w:szCs w:val="18"/>
              </w:rPr>
            </w:pPr>
          </w:p>
        </w:tc>
      </w:tr>
    </w:tbl>
    <w:p w14:paraId="1F311BC5" w14:textId="77777777" w:rsidR="00AD4CB5" w:rsidRPr="009543DC" w:rsidRDefault="00AD4CB5" w:rsidP="00AD4CB5">
      <w:pPr>
        <w:rPr>
          <w:rFonts w:ascii="Arial" w:hAnsi="Arial" w:cs="Arial"/>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10559"/>
      </w:tblGrid>
      <w:tr w:rsidR="00AD4CB5" w:rsidRPr="007A086B" w14:paraId="539A4CB3" w14:textId="77777777" w:rsidTr="00411A6F">
        <w:trPr>
          <w:cantSplit/>
          <w:trHeight w:val="445"/>
          <w:jc w:val="center"/>
        </w:trPr>
        <w:tc>
          <w:tcPr>
            <w:tcW w:w="10559" w:type="dxa"/>
            <w:tcBorders>
              <w:top w:val="single" w:sz="4" w:space="0" w:color="auto"/>
              <w:left w:val="single" w:sz="4" w:space="0" w:color="auto"/>
              <w:bottom w:val="single" w:sz="4" w:space="0" w:color="auto"/>
              <w:right w:val="single" w:sz="4" w:space="0" w:color="auto"/>
            </w:tcBorders>
          </w:tcPr>
          <w:p w14:paraId="3A032770" w14:textId="77777777" w:rsidR="00AD4CB5" w:rsidRPr="009543DC" w:rsidRDefault="00AD4CB5" w:rsidP="00AD4CB5">
            <w:pPr>
              <w:numPr>
                <w:ilvl w:val="0"/>
                <w:numId w:val="2"/>
              </w:numPr>
              <w:tabs>
                <w:tab w:val="left" w:pos="5954"/>
                <w:tab w:val="left" w:pos="6237"/>
              </w:tabs>
              <w:spacing w:before="60"/>
              <w:ind w:left="493" w:hanging="493"/>
              <w:rPr>
                <w:rFonts w:ascii="Arial" w:hAnsi="Arial" w:cs="Arial"/>
                <w:b/>
                <w:caps/>
                <w:sz w:val="18"/>
                <w:szCs w:val="18"/>
              </w:rPr>
            </w:pPr>
            <w:r w:rsidRPr="009543DC">
              <w:rPr>
                <w:rFonts w:ascii="Arial" w:hAnsi="Arial" w:cs="Arial"/>
                <w:b/>
                <w:caps/>
                <w:sz w:val="18"/>
                <w:szCs w:val="18"/>
              </w:rPr>
              <w:t>RePRISE DE FONCTIONS à TEMPS PLEIN a compter du</w:t>
            </w:r>
            <w:proofErr w:type="gramStart"/>
            <w:r w:rsidRPr="009543DC">
              <w:rPr>
                <w:rFonts w:ascii="Arial" w:hAnsi="Arial" w:cs="Arial"/>
                <w:b/>
                <w:caps/>
                <w:sz w:val="18"/>
                <w:szCs w:val="18"/>
              </w:rPr>
              <w:t> :…</w:t>
            </w:r>
            <w:proofErr w:type="gramEnd"/>
            <w:r w:rsidRPr="009543DC">
              <w:rPr>
                <w:rFonts w:ascii="Arial" w:hAnsi="Arial" w:cs="Arial"/>
                <w:b/>
                <w:caps/>
                <w:sz w:val="18"/>
                <w:szCs w:val="18"/>
              </w:rPr>
              <w:t>……………………………………………………..…………</w:t>
            </w:r>
          </w:p>
          <w:p w14:paraId="260CC97B" w14:textId="77777777" w:rsidR="00AD4CB5" w:rsidRPr="009543DC" w:rsidRDefault="00AD4CB5" w:rsidP="00411A6F">
            <w:pPr>
              <w:tabs>
                <w:tab w:val="left" w:pos="497"/>
                <w:tab w:val="left" w:pos="5954"/>
                <w:tab w:val="left" w:pos="6237"/>
              </w:tabs>
              <w:spacing w:after="60"/>
              <w:jc w:val="both"/>
              <w:rPr>
                <w:rFonts w:ascii="Arial" w:hAnsi="Arial" w:cs="Arial"/>
                <w:b/>
                <w:sz w:val="12"/>
              </w:rPr>
            </w:pPr>
          </w:p>
        </w:tc>
      </w:tr>
    </w:tbl>
    <w:p w14:paraId="617D40C6" w14:textId="77777777" w:rsidR="00AD4CB5" w:rsidRPr="009543DC" w:rsidRDefault="00AD4CB5" w:rsidP="00AD4CB5">
      <w:pPr>
        <w:rPr>
          <w:rFonts w:ascii="Arial" w:hAnsi="Arial" w:cs="Arial"/>
          <w:sz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774"/>
      </w:tblGrid>
      <w:tr w:rsidR="00AD4CB5" w:rsidRPr="007A086B" w14:paraId="6350D5BF" w14:textId="77777777" w:rsidTr="00411A6F">
        <w:tc>
          <w:tcPr>
            <w:tcW w:w="4716" w:type="dxa"/>
            <w:shd w:val="clear" w:color="auto" w:fill="auto"/>
          </w:tcPr>
          <w:p w14:paraId="1D2ACC4A" w14:textId="77777777" w:rsidR="00AD4CB5" w:rsidRPr="009543DC" w:rsidRDefault="00AD4CB5" w:rsidP="00411A6F">
            <w:pPr>
              <w:rPr>
                <w:rFonts w:ascii="Arial" w:hAnsi="Arial" w:cs="Arial"/>
                <w:b/>
                <w:sz w:val="18"/>
                <w:szCs w:val="18"/>
              </w:rPr>
            </w:pPr>
            <w:r w:rsidRPr="009543DC">
              <w:rPr>
                <w:rFonts w:ascii="Arial" w:hAnsi="Arial" w:cs="Arial"/>
                <w:b/>
                <w:sz w:val="18"/>
                <w:szCs w:val="18"/>
              </w:rPr>
              <w:t>Date et signature de l’intéressé(e) :</w:t>
            </w:r>
          </w:p>
          <w:p w14:paraId="0DEBFCFE" w14:textId="77777777" w:rsidR="00AD4CB5" w:rsidRPr="009543DC" w:rsidRDefault="00AD4CB5" w:rsidP="00411A6F">
            <w:pPr>
              <w:rPr>
                <w:rFonts w:ascii="Arial" w:hAnsi="Arial" w:cs="Arial"/>
                <w:sz w:val="18"/>
                <w:szCs w:val="18"/>
              </w:rPr>
            </w:pPr>
          </w:p>
          <w:p w14:paraId="3155420A" w14:textId="77777777" w:rsidR="00AD4CB5" w:rsidRPr="009543DC" w:rsidRDefault="00AD4CB5" w:rsidP="00411A6F">
            <w:pPr>
              <w:rPr>
                <w:rFonts w:ascii="Arial" w:hAnsi="Arial" w:cs="Arial"/>
                <w:sz w:val="18"/>
                <w:szCs w:val="18"/>
              </w:rPr>
            </w:pPr>
          </w:p>
          <w:p w14:paraId="2ED34217" w14:textId="77777777" w:rsidR="00AD4CB5" w:rsidRPr="009543DC" w:rsidRDefault="00AD4CB5" w:rsidP="00411A6F">
            <w:pPr>
              <w:rPr>
                <w:rFonts w:ascii="Arial" w:hAnsi="Arial" w:cs="Arial"/>
                <w:sz w:val="18"/>
                <w:szCs w:val="18"/>
              </w:rPr>
            </w:pPr>
          </w:p>
        </w:tc>
        <w:tc>
          <w:tcPr>
            <w:tcW w:w="5774" w:type="dxa"/>
            <w:shd w:val="clear" w:color="auto" w:fill="auto"/>
          </w:tcPr>
          <w:p w14:paraId="799B38A1" w14:textId="77777777" w:rsidR="00AD4CB5" w:rsidRPr="009543DC" w:rsidRDefault="00AD4CB5" w:rsidP="00411A6F">
            <w:pPr>
              <w:rPr>
                <w:rFonts w:ascii="Arial" w:hAnsi="Arial" w:cs="Arial"/>
                <w:sz w:val="18"/>
                <w:szCs w:val="18"/>
              </w:rPr>
            </w:pPr>
            <w:r w:rsidRPr="009543DC">
              <w:rPr>
                <w:rFonts w:ascii="Arial" w:hAnsi="Arial" w:cs="Arial"/>
                <w:sz w:val="18"/>
                <w:szCs w:val="18"/>
              </w:rPr>
              <w:t>En cas d'avis défavorable à ma demande de temps partiel (1) :</w:t>
            </w:r>
          </w:p>
          <w:p w14:paraId="52D8753E" w14:textId="77777777" w:rsidR="00AD4CB5" w:rsidRPr="009543DC" w:rsidRDefault="00AD4CB5" w:rsidP="00411A6F">
            <w:pPr>
              <w:tabs>
                <w:tab w:val="left" w:pos="4879"/>
              </w:tabs>
              <w:ind w:left="85"/>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 xml:space="preserve">Je ne saisis pas la C.A.P.A. </w:t>
            </w:r>
            <w:r w:rsidRPr="009543DC">
              <w:rPr>
                <w:rFonts w:ascii="Arial" w:hAnsi="Arial" w:cs="Arial"/>
                <w:sz w:val="18"/>
                <w:szCs w:val="18"/>
              </w:rPr>
              <w:tab/>
            </w:r>
          </w:p>
          <w:p w14:paraId="5516B5FF" w14:textId="77777777" w:rsidR="00AD4CB5" w:rsidRPr="009543DC" w:rsidRDefault="00AD4CB5" w:rsidP="00411A6F">
            <w:pPr>
              <w:tabs>
                <w:tab w:val="left" w:pos="3086"/>
                <w:tab w:val="left" w:pos="3784"/>
              </w:tabs>
              <w:ind w:left="85"/>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Je saisis la C.A.P.A. (joindre un courrier de motivation)</w:t>
            </w:r>
            <w:r w:rsidRPr="009543DC">
              <w:rPr>
                <w:rFonts w:ascii="Arial" w:hAnsi="Arial" w:cs="Arial"/>
                <w:sz w:val="18"/>
                <w:szCs w:val="18"/>
              </w:rPr>
              <w:tab/>
            </w:r>
          </w:p>
        </w:tc>
      </w:tr>
    </w:tbl>
    <w:p w14:paraId="2F24DF9F" w14:textId="77777777" w:rsidR="00AD4CB5" w:rsidRPr="009543DC" w:rsidRDefault="00AD4CB5" w:rsidP="00AD4CB5">
      <w:pPr>
        <w:rPr>
          <w:rFonts w:ascii="Arial" w:hAnsi="Arial" w:cs="Arial"/>
          <w:sz w:val="16"/>
        </w:rPr>
      </w:pPr>
    </w:p>
    <w:tbl>
      <w:tblPr>
        <w:tblW w:w="10422" w:type="dxa"/>
        <w:jc w:val="right"/>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0422"/>
      </w:tblGrid>
      <w:tr w:rsidR="00AD4CB5" w:rsidRPr="007A086B" w14:paraId="6DB38307" w14:textId="77777777" w:rsidTr="00411A6F">
        <w:trPr>
          <w:cantSplit/>
          <w:jc w:val="right"/>
        </w:trPr>
        <w:tc>
          <w:tcPr>
            <w:tcW w:w="10422" w:type="dxa"/>
          </w:tcPr>
          <w:p w14:paraId="34A3AB6F" w14:textId="77777777" w:rsidR="00AD4CB5" w:rsidRPr="009543DC" w:rsidRDefault="00AD4CB5" w:rsidP="00411A6F">
            <w:pPr>
              <w:tabs>
                <w:tab w:val="left" w:pos="493"/>
              </w:tabs>
              <w:jc w:val="center"/>
              <w:rPr>
                <w:rFonts w:ascii="Arial" w:hAnsi="Arial" w:cs="Arial"/>
                <w:sz w:val="18"/>
                <w:szCs w:val="18"/>
              </w:rPr>
            </w:pPr>
          </w:p>
          <w:p w14:paraId="05F47E8B" w14:textId="5633C1D0" w:rsidR="00AD4CB5" w:rsidRPr="009543DC" w:rsidRDefault="00AD4CB5" w:rsidP="00411A6F">
            <w:pPr>
              <w:tabs>
                <w:tab w:val="left" w:pos="493"/>
              </w:tabs>
              <w:rPr>
                <w:rFonts w:ascii="Arial" w:hAnsi="Arial" w:cs="Arial"/>
                <w:sz w:val="18"/>
                <w:szCs w:val="18"/>
              </w:rPr>
            </w:pPr>
            <w:r w:rsidRPr="009543DC">
              <w:rPr>
                <w:rFonts w:ascii="Arial" w:hAnsi="Arial" w:cs="Arial"/>
                <w:sz w:val="18"/>
                <w:szCs w:val="18"/>
              </w:rPr>
              <w:sym w:font="Wingdings" w:char="F071"/>
            </w:r>
            <w:r w:rsidRPr="009543DC">
              <w:rPr>
                <w:rFonts w:ascii="Arial" w:hAnsi="Arial" w:cs="Arial"/>
                <w:sz w:val="18"/>
                <w:szCs w:val="18"/>
              </w:rPr>
              <w:tab/>
            </w:r>
            <w:r w:rsidRPr="009543DC">
              <w:rPr>
                <w:rFonts w:ascii="Arial" w:hAnsi="Arial" w:cs="Arial"/>
                <w:b/>
                <w:sz w:val="18"/>
                <w:szCs w:val="18"/>
              </w:rPr>
              <w:t>J'AI FORMULE UNE</w:t>
            </w:r>
            <w:r w:rsidRPr="009543DC">
              <w:rPr>
                <w:rFonts w:ascii="Arial" w:hAnsi="Arial" w:cs="Arial"/>
                <w:sz w:val="18"/>
                <w:szCs w:val="18"/>
              </w:rPr>
              <w:t xml:space="preserve"> </w:t>
            </w:r>
            <w:r w:rsidRPr="009543DC">
              <w:rPr>
                <w:rFonts w:ascii="Arial" w:hAnsi="Arial" w:cs="Arial"/>
                <w:b/>
                <w:caps/>
                <w:sz w:val="18"/>
                <w:szCs w:val="18"/>
              </w:rPr>
              <w:t>Demande de mutation pour la rentrée scolaire 202</w:t>
            </w:r>
            <w:r w:rsidR="00141E6D">
              <w:rPr>
                <w:rFonts w:ascii="Arial" w:hAnsi="Arial"/>
                <w:b/>
                <w:caps/>
                <w:sz w:val="18"/>
                <w:szCs w:val="18"/>
              </w:rPr>
              <w:t>5</w:t>
            </w:r>
            <w:r w:rsidRPr="009543DC">
              <w:rPr>
                <w:rFonts w:ascii="Arial" w:hAnsi="Arial" w:cs="Arial"/>
                <w:b/>
                <w:caps/>
                <w:sz w:val="18"/>
                <w:szCs w:val="18"/>
              </w:rPr>
              <w:t xml:space="preserve"> </w:t>
            </w:r>
            <w:r w:rsidRPr="009543DC">
              <w:rPr>
                <w:rFonts w:ascii="Arial" w:hAnsi="Arial" w:cs="Arial"/>
                <w:sz w:val="18"/>
                <w:szCs w:val="18"/>
                <w:vertAlign w:val="superscript"/>
              </w:rPr>
              <w:t>(1)</w:t>
            </w:r>
          </w:p>
          <w:p w14:paraId="0FA75D56" w14:textId="77777777" w:rsidR="00AD4CB5" w:rsidRPr="009543DC" w:rsidRDefault="00AD4CB5" w:rsidP="00411A6F">
            <w:pPr>
              <w:tabs>
                <w:tab w:val="left" w:pos="5954"/>
                <w:tab w:val="left" w:pos="6237"/>
              </w:tabs>
              <w:rPr>
                <w:rFonts w:ascii="Arial" w:hAnsi="Arial" w:cs="Arial"/>
                <w:b/>
                <w:sz w:val="18"/>
                <w:szCs w:val="18"/>
              </w:rPr>
            </w:pPr>
            <w:r w:rsidRPr="009543DC">
              <w:rPr>
                <w:rFonts w:ascii="Arial" w:hAnsi="Arial" w:cs="Arial"/>
                <w:b/>
                <w:sz w:val="18"/>
                <w:szCs w:val="18"/>
              </w:rPr>
              <w:sym w:font="Wingdings" w:char="F071"/>
            </w:r>
            <w:r w:rsidRPr="009543DC">
              <w:rPr>
                <w:rFonts w:ascii="Arial" w:hAnsi="Arial" w:cs="Arial"/>
                <w:b/>
                <w:sz w:val="18"/>
                <w:szCs w:val="18"/>
              </w:rPr>
              <w:t xml:space="preserve"> </w:t>
            </w:r>
            <w:r w:rsidRPr="009543DC">
              <w:rPr>
                <w:rFonts w:ascii="Arial" w:hAnsi="Arial" w:cs="Arial"/>
                <w:sz w:val="18"/>
                <w:szCs w:val="18"/>
              </w:rPr>
              <w:t xml:space="preserve">Mouvement académique </w:t>
            </w:r>
            <w:r w:rsidRPr="009543DC">
              <w:rPr>
                <w:rFonts w:ascii="Arial" w:hAnsi="Arial" w:cs="Arial"/>
                <w:sz w:val="18"/>
                <w:szCs w:val="18"/>
                <w:vertAlign w:val="superscript"/>
              </w:rPr>
              <w:t>(1)</w:t>
            </w:r>
          </w:p>
          <w:p w14:paraId="22B4609F" w14:textId="77777777" w:rsidR="00AD4CB5" w:rsidRPr="009543DC" w:rsidRDefault="00AD4CB5" w:rsidP="00411A6F">
            <w:pPr>
              <w:tabs>
                <w:tab w:val="left" w:pos="493"/>
              </w:tabs>
              <w:spacing w:after="120"/>
              <w:rPr>
                <w:rFonts w:ascii="Arial" w:hAnsi="Arial" w:cs="Arial"/>
                <w:sz w:val="18"/>
                <w:szCs w:val="18"/>
              </w:rPr>
            </w:pPr>
            <w:r w:rsidRPr="009543DC">
              <w:rPr>
                <w:rFonts w:ascii="Arial" w:hAnsi="Arial" w:cs="Arial"/>
                <w:b/>
                <w:sz w:val="18"/>
                <w:szCs w:val="18"/>
              </w:rPr>
              <w:sym w:font="Wingdings" w:char="F071"/>
            </w:r>
            <w:r w:rsidRPr="009543DC">
              <w:rPr>
                <w:rFonts w:ascii="Arial" w:hAnsi="Arial" w:cs="Arial"/>
                <w:b/>
                <w:sz w:val="18"/>
                <w:szCs w:val="18"/>
              </w:rPr>
              <w:t xml:space="preserve"> </w:t>
            </w:r>
            <w:r w:rsidRPr="009543DC">
              <w:rPr>
                <w:rFonts w:ascii="Arial" w:hAnsi="Arial" w:cs="Arial"/>
                <w:sz w:val="18"/>
                <w:szCs w:val="18"/>
              </w:rPr>
              <w:t xml:space="preserve">Mouvement inter académique </w:t>
            </w:r>
            <w:r w:rsidRPr="009543DC">
              <w:rPr>
                <w:rFonts w:ascii="Arial" w:hAnsi="Arial" w:cs="Arial"/>
                <w:sz w:val="18"/>
                <w:szCs w:val="18"/>
                <w:vertAlign w:val="superscript"/>
              </w:rPr>
              <w:t>(1)</w:t>
            </w:r>
          </w:p>
          <w:p w14:paraId="7CEB65F6" w14:textId="69A0B0ED" w:rsidR="00AD4CB5" w:rsidRPr="009543DC" w:rsidRDefault="00AD4CB5" w:rsidP="00411A6F">
            <w:pPr>
              <w:rPr>
                <w:rFonts w:ascii="Arial" w:hAnsi="Arial" w:cs="Arial"/>
                <w:b/>
                <w:sz w:val="18"/>
                <w:szCs w:val="18"/>
              </w:rPr>
            </w:pPr>
            <w:r w:rsidRPr="009543DC">
              <w:rPr>
                <w:rFonts w:ascii="Arial" w:hAnsi="Arial" w:cs="Arial"/>
                <w:sz w:val="18"/>
                <w:szCs w:val="18"/>
              </w:rPr>
              <w:t xml:space="preserve">La demande de travail à temps partiel est à renouveler auprès du </w:t>
            </w:r>
            <w:r w:rsidRPr="009543DC">
              <w:rPr>
                <w:rFonts w:ascii="Arial" w:hAnsi="Arial" w:cs="Arial"/>
                <w:sz w:val="18"/>
                <w:szCs w:val="18"/>
                <w:u w:val="single"/>
              </w:rPr>
              <w:t>nouveau</w:t>
            </w:r>
            <w:r w:rsidRPr="009543DC">
              <w:rPr>
                <w:rFonts w:ascii="Arial" w:hAnsi="Arial" w:cs="Arial"/>
                <w:sz w:val="18"/>
                <w:szCs w:val="18"/>
              </w:rPr>
              <w:t xml:space="preserve"> chef</w:t>
            </w:r>
            <w:r>
              <w:rPr>
                <w:rFonts w:ascii="Marianne" w:hAnsi="Marianne"/>
                <w:sz w:val="18"/>
                <w:szCs w:val="18"/>
              </w:rPr>
              <w:t xml:space="preserve"> de service ou</w:t>
            </w:r>
            <w:r w:rsidRPr="009543DC">
              <w:rPr>
                <w:rFonts w:ascii="Arial" w:hAnsi="Arial" w:cs="Arial"/>
                <w:sz w:val="18"/>
                <w:szCs w:val="18"/>
              </w:rPr>
              <w:t xml:space="preserve"> d'établissement (document </w:t>
            </w:r>
            <w:r w:rsidRPr="009543DC">
              <w:rPr>
                <w:rFonts w:ascii="Arial" w:hAnsi="Arial" w:cs="Arial"/>
                <w:sz w:val="18"/>
                <w:szCs w:val="18"/>
                <w:u w:val="single"/>
              </w:rPr>
              <w:t>annexe 2</w:t>
            </w:r>
            <w:r w:rsidRPr="009543DC">
              <w:rPr>
                <w:rFonts w:ascii="Arial" w:hAnsi="Arial" w:cs="Arial"/>
                <w:sz w:val="18"/>
                <w:szCs w:val="18"/>
              </w:rPr>
              <w:t xml:space="preserve">), et à retourner au service de gestion </w:t>
            </w:r>
            <w:r w:rsidRPr="009543DC">
              <w:rPr>
                <w:rFonts w:ascii="Arial" w:hAnsi="Arial" w:cs="Arial"/>
                <w:b/>
                <w:sz w:val="18"/>
                <w:szCs w:val="18"/>
              </w:rPr>
              <w:t>avant le 30 juin 202</w:t>
            </w:r>
            <w:r w:rsidR="00141E6D">
              <w:rPr>
                <w:rFonts w:ascii="Arial" w:hAnsi="Arial"/>
                <w:b/>
                <w:sz w:val="18"/>
                <w:szCs w:val="18"/>
              </w:rPr>
              <w:t>5</w:t>
            </w:r>
            <w:r w:rsidRPr="009543DC">
              <w:rPr>
                <w:rFonts w:ascii="Arial" w:hAnsi="Arial" w:cs="Arial"/>
                <w:b/>
                <w:sz w:val="18"/>
                <w:szCs w:val="18"/>
              </w:rPr>
              <w:t>.</w:t>
            </w:r>
          </w:p>
        </w:tc>
      </w:tr>
    </w:tbl>
    <w:p w14:paraId="1AB69CB4" w14:textId="77777777" w:rsidR="00AD4CB5" w:rsidRPr="009543DC" w:rsidRDefault="00AD4CB5" w:rsidP="00AD4CB5">
      <w:pPr>
        <w:tabs>
          <w:tab w:val="left" w:pos="9639"/>
        </w:tabs>
        <w:ind w:left="-142"/>
        <w:rPr>
          <w:rFonts w:ascii="Arial" w:hAnsi="Arial" w:cs="Arial"/>
          <w:b/>
          <w:sz w:val="16"/>
          <w:szCs w:val="16"/>
          <w:u w:val="single"/>
        </w:rPr>
      </w:pPr>
      <w:r w:rsidRPr="009543DC">
        <w:rPr>
          <w:rFonts w:ascii="Arial" w:hAnsi="Arial" w:cs="Arial"/>
          <w:vertAlign w:val="superscript"/>
        </w:rPr>
        <w:t>(1)</w:t>
      </w:r>
      <w:r w:rsidRPr="009543DC">
        <w:rPr>
          <w:rFonts w:ascii="Arial" w:hAnsi="Arial" w:cs="Arial"/>
          <w:sz w:val="16"/>
        </w:rPr>
        <w:t xml:space="preserve"> Cocher la mention utile</w:t>
      </w:r>
      <w:r w:rsidRPr="009543DC">
        <w:rPr>
          <w:rFonts w:ascii="Arial" w:hAnsi="Arial" w:cs="Arial"/>
          <w:b/>
          <w:sz w:val="16"/>
          <w:szCs w:val="16"/>
          <w:u w:val="single"/>
        </w:rPr>
        <w:t xml:space="preserve"> </w:t>
      </w:r>
    </w:p>
    <w:p w14:paraId="22723F65" w14:textId="77777777" w:rsidR="008835EC" w:rsidRDefault="008835EC"/>
    <w:sectPr w:rsidR="008835EC" w:rsidSect="005F25E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4125" w14:textId="77777777" w:rsidR="00000000" w:rsidRDefault="00141E6D">
      <w:r>
        <w:separator/>
      </w:r>
    </w:p>
  </w:endnote>
  <w:endnote w:type="continuationSeparator" w:id="0">
    <w:p w14:paraId="36F1169A" w14:textId="77777777" w:rsidR="00000000" w:rsidRDefault="0014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744A" w14:textId="77777777" w:rsidR="005F25ED" w:rsidRDefault="00AD4CB5" w:rsidP="005F25ED">
    <w:pPr>
      <w:jc w:val="right"/>
    </w:pPr>
    <w:r w:rsidRPr="00782DCC">
      <w:rPr>
        <w:rFonts w:ascii="Arial" w:hAnsi="Arial" w:cs="Arial"/>
        <w:b/>
        <w:snapToGrid w:val="0"/>
      </w:rPr>
      <w:fldChar w:fldCharType="begin"/>
    </w:r>
    <w:r w:rsidRPr="00782DCC">
      <w:rPr>
        <w:rFonts w:ascii="Arial" w:hAnsi="Arial" w:cs="Arial"/>
        <w:b/>
        <w:snapToGrid w:val="0"/>
      </w:rPr>
      <w:instrText xml:space="preserve"> PAGE </w:instrText>
    </w:r>
    <w:r w:rsidRPr="00782DCC">
      <w:rPr>
        <w:rFonts w:ascii="Arial" w:hAnsi="Arial" w:cs="Arial"/>
        <w:b/>
        <w:snapToGrid w:val="0"/>
      </w:rPr>
      <w:fldChar w:fldCharType="separate"/>
    </w:r>
    <w:r>
      <w:rPr>
        <w:rFonts w:ascii="Arial" w:hAnsi="Arial" w:cs="Arial"/>
        <w:b/>
        <w:noProof/>
        <w:snapToGrid w:val="0"/>
      </w:rPr>
      <w:t>1</w:t>
    </w:r>
    <w:r w:rsidRPr="00782DCC">
      <w:rPr>
        <w:rFonts w:ascii="Arial" w:hAnsi="Arial" w:cs="Arial"/>
        <w:b/>
        <w:snapToGrid w:val="0"/>
      </w:rPr>
      <w:fldChar w:fldCharType="end"/>
    </w:r>
    <w:r w:rsidRPr="00782DCC">
      <w:rPr>
        <w:rFonts w:ascii="Arial" w:hAnsi="Arial" w:cs="Arial"/>
        <w:b/>
        <w:snapToGrid w:val="0"/>
      </w:rPr>
      <w:t>/</w:t>
    </w:r>
    <w:r w:rsidRPr="00782DCC">
      <w:rPr>
        <w:rFonts w:ascii="Arial" w:hAnsi="Arial" w:cs="Arial"/>
        <w:b/>
        <w:snapToGrid w:val="0"/>
      </w:rPr>
      <w:fldChar w:fldCharType="begin"/>
    </w:r>
    <w:r w:rsidRPr="00782DCC">
      <w:rPr>
        <w:rFonts w:ascii="Arial" w:hAnsi="Arial" w:cs="Arial"/>
        <w:b/>
        <w:snapToGrid w:val="0"/>
      </w:rPr>
      <w:instrText xml:space="preserve"> NUMPAGES </w:instrText>
    </w:r>
    <w:r w:rsidRPr="00782DCC">
      <w:rPr>
        <w:rFonts w:ascii="Arial" w:hAnsi="Arial" w:cs="Arial"/>
        <w:b/>
        <w:snapToGrid w:val="0"/>
      </w:rPr>
      <w:fldChar w:fldCharType="separate"/>
    </w:r>
    <w:r>
      <w:rPr>
        <w:rFonts w:ascii="Arial" w:hAnsi="Arial" w:cs="Arial"/>
        <w:b/>
        <w:noProof/>
        <w:snapToGrid w:val="0"/>
      </w:rPr>
      <w:t>3</w:t>
    </w:r>
    <w:r w:rsidRPr="00782DCC">
      <w:rPr>
        <w:rFonts w:ascii="Arial" w:hAnsi="Arial" w:cs="Arial"/>
        <w:b/>
        <w:snapToGrid w:val="0"/>
      </w:rPr>
      <w:fldChar w:fldCharType="end"/>
    </w:r>
  </w:p>
  <w:p w14:paraId="0EC81EFE" w14:textId="77777777" w:rsidR="00276474" w:rsidRDefault="00141E6D"/>
  <w:p w14:paraId="2E599D2A" w14:textId="77777777" w:rsidR="00276474" w:rsidRDefault="00141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4E1D" w14:textId="77777777" w:rsidR="00000000" w:rsidRDefault="00141E6D">
      <w:r>
        <w:separator/>
      </w:r>
    </w:p>
  </w:footnote>
  <w:footnote w:type="continuationSeparator" w:id="0">
    <w:p w14:paraId="5FC29EE3" w14:textId="77777777" w:rsidR="00000000" w:rsidRDefault="0014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2E2"/>
    <w:multiLevelType w:val="hybridMultilevel"/>
    <w:tmpl w:val="33BE680C"/>
    <w:lvl w:ilvl="0" w:tplc="3550C87A">
      <w:start w:val="1"/>
      <w:numFmt w:val="lowerLetter"/>
      <w:lvlText w:val="%1)"/>
      <w:lvlJc w:val="left"/>
      <w:pPr>
        <w:ind w:left="1780" w:hanging="360"/>
      </w:pPr>
      <w:rPr>
        <w:rFonts w:hint="default"/>
        <w:b w:val="0"/>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 w15:restartNumberingAfterBreak="0">
    <w:nsid w:val="35997CE1"/>
    <w:multiLevelType w:val="hybridMultilevel"/>
    <w:tmpl w:val="77FC87D4"/>
    <w:lvl w:ilvl="0" w:tplc="1E4CC2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133D0"/>
    <w:multiLevelType w:val="singleLevel"/>
    <w:tmpl w:val="E982A27A"/>
    <w:lvl w:ilvl="0">
      <w:start w:val="4"/>
      <w:numFmt w:val="bullet"/>
      <w:lvlText w:val=""/>
      <w:lvlJc w:val="left"/>
      <w:pPr>
        <w:tabs>
          <w:tab w:val="num" w:pos="495"/>
        </w:tabs>
        <w:ind w:left="495" w:hanging="495"/>
      </w:pPr>
      <w:rPr>
        <w:rFonts w:ascii="Wingdings" w:hAnsi="Wingdings" w:hint="default"/>
        <w:b w:val="0"/>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B5"/>
    <w:rsid w:val="001377A0"/>
    <w:rsid w:val="00141E6D"/>
    <w:rsid w:val="007E5788"/>
    <w:rsid w:val="008835EC"/>
    <w:rsid w:val="00AD4CB5"/>
    <w:rsid w:val="00C01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4BCD"/>
  <w15:chartTrackingRefBased/>
  <w15:docId w15:val="{F45D7589-D7BF-437A-A254-7DDB03DF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B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D4CB5"/>
    <w:pPr>
      <w:tabs>
        <w:tab w:val="center" w:pos="4536"/>
        <w:tab w:val="right" w:pos="9072"/>
      </w:tabs>
    </w:pPr>
  </w:style>
  <w:style w:type="character" w:customStyle="1" w:styleId="En-tteCar">
    <w:name w:val="En-tête Car"/>
    <w:basedOn w:val="Policepardfaut"/>
    <w:link w:val="En-tte"/>
    <w:rsid w:val="00AD4CB5"/>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D4CB5"/>
    <w:pPr>
      <w:ind w:left="708"/>
    </w:pPr>
  </w:style>
  <w:style w:type="paragraph" w:styleId="Retraitcorpsdetexte3">
    <w:name w:val="Body Text Indent 3"/>
    <w:basedOn w:val="Normal"/>
    <w:link w:val="Retraitcorpsdetexte3Car"/>
    <w:rsid w:val="00AD4CB5"/>
    <w:pPr>
      <w:keepNext/>
      <w:keepLines/>
      <w:tabs>
        <w:tab w:val="left" w:pos="862"/>
        <w:tab w:val="left" w:pos="1441"/>
        <w:tab w:val="left" w:pos="2881"/>
        <w:tab w:val="left" w:pos="8505"/>
      </w:tabs>
      <w:ind w:left="284" w:firstLine="1156"/>
      <w:jc w:val="both"/>
    </w:pPr>
    <w:rPr>
      <w:rFonts w:ascii="Arial Narrow" w:hAnsi="Arial Narrow"/>
    </w:rPr>
  </w:style>
  <w:style w:type="character" w:customStyle="1" w:styleId="Retraitcorpsdetexte3Car">
    <w:name w:val="Retrait corps de texte 3 Car"/>
    <w:basedOn w:val="Policepardfaut"/>
    <w:link w:val="Retraitcorpsdetexte3"/>
    <w:rsid w:val="00AD4CB5"/>
    <w:rPr>
      <w:rFonts w:ascii="Arial Narrow" w:eastAsia="Times New Roman" w:hAnsi="Arial Narrow" w:cs="Times New Roman"/>
      <w:sz w:val="20"/>
      <w:szCs w:val="20"/>
      <w:lang w:eastAsia="fr-FR"/>
    </w:rPr>
  </w:style>
  <w:style w:type="paragraph" w:styleId="Corpsdetexte3">
    <w:name w:val="Body Text 3"/>
    <w:basedOn w:val="Normal"/>
    <w:link w:val="Corpsdetexte3Car"/>
    <w:uiPriority w:val="99"/>
    <w:semiHidden/>
    <w:unhideWhenUsed/>
    <w:rsid w:val="00AD4CB5"/>
    <w:pPr>
      <w:spacing w:after="120"/>
    </w:pPr>
    <w:rPr>
      <w:sz w:val="16"/>
      <w:szCs w:val="16"/>
    </w:rPr>
  </w:style>
  <w:style w:type="character" w:customStyle="1" w:styleId="Corpsdetexte3Car">
    <w:name w:val="Corps de texte 3 Car"/>
    <w:basedOn w:val="Policepardfaut"/>
    <w:link w:val="Corpsdetexte3"/>
    <w:uiPriority w:val="99"/>
    <w:semiHidden/>
    <w:rsid w:val="00AD4CB5"/>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1677</Words>
  <Characters>9228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 Sakhi-Zinoune</dc:creator>
  <cp:keywords/>
  <dc:description/>
  <cp:lastModifiedBy>Sylvaine Edmond</cp:lastModifiedBy>
  <cp:revision>2</cp:revision>
  <dcterms:created xsi:type="dcterms:W3CDTF">2025-01-07T15:11:00Z</dcterms:created>
  <dcterms:modified xsi:type="dcterms:W3CDTF">2025-01-07T15:11:00Z</dcterms:modified>
</cp:coreProperties>
</file>